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5EE8" w14:textId="4A7FE33A" w:rsidR="008E209A" w:rsidRDefault="008E209A">
      <w:pPr>
        <w:rPr>
          <w:rFonts w:ascii="Century Gothic" w:eastAsia="Century Gothic" w:hAnsi="Century Gothic" w:cs="Century Gothic"/>
          <w:b/>
          <w:bCs/>
          <w:sz w:val="24"/>
          <w:szCs w:val="24"/>
        </w:rPr>
      </w:pPr>
      <w:r>
        <w:rPr>
          <w:rFonts w:ascii="Century Gothic" w:eastAsia="Century Gothic" w:hAnsi="Century Gothic" w:cs="Century Gothic"/>
          <w:b/>
          <w:bCs/>
          <w:sz w:val="24"/>
          <w:szCs w:val="24"/>
        </w:rPr>
        <w:t>ROLE INFO</w:t>
      </w:r>
    </w:p>
    <w:p w14:paraId="6EC0D9BF" w14:textId="36890E40" w:rsidR="008E209A" w:rsidRDefault="008E209A">
      <w:pPr>
        <w:rPr>
          <w:rFonts w:ascii="Century Gothic" w:eastAsia="Century Gothic" w:hAnsi="Century Gothic" w:cs="Century Gothic"/>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8E209A" w14:paraId="470BB520" w14:textId="77777777" w:rsidTr="008E209A">
        <w:trPr>
          <w:trHeight w:val="397"/>
        </w:trPr>
        <w:tc>
          <w:tcPr>
            <w:tcW w:w="1838" w:type="dxa"/>
          </w:tcPr>
          <w:p w14:paraId="4D3A6ECC" w14:textId="7001B83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Role title:</w:t>
            </w:r>
          </w:p>
        </w:tc>
        <w:tc>
          <w:tcPr>
            <w:tcW w:w="7178" w:type="dxa"/>
          </w:tcPr>
          <w:p w14:paraId="55B976B4" w14:textId="089C491C" w:rsidR="008E209A" w:rsidRPr="008E209A" w:rsidRDefault="002E3D10" w:rsidP="008E209A">
            <w:pPr>
              <w:spacing w:after="0" w:line="240" w:lineRule="auto"/>
              <w:rPr>
                <w:rFonts w:ascii="Century Gothic" w:eastAsia="Century Gothic" w:hAnsi="Century Gothic" w:cs="Century Gothic"/>
                <w:b/>
                <w:bCs/>
              </w:rPr>
            </w:pPr>
            <w:r>
              <w:rPr>
                <w:rFonts w:ascii="Century Gothic" w:eastAsia="Century Gothic" w:hAnsi="Century Gothic" w:cs="Century Gothic"/>
              </w:rPr>
              <w:t>Tre</w:t>
            </w:r>
            <w:r w:rsidR="004F6ADE">
              <w:rPr>
                <w:rFonts w:ascii="Century Gothic" w:eastAsia="Century Gothic" w:hAnsi="Century Gothic" w:cs="Century Gothic"/>
              </w:rPr>
              <w:t>a</w:t>
            </w:r>
            <w:r>
              <w:rPr>
                <w:rFonts w:ascii="Century Gothic" w:eastAsia="Century Gothic" w:hAnsi="Century Gothic" w:cs="Century Gothic"/>
              </w:rPr>
              <w:t>surer</w:t>
            </w:r>
          </w:p>
        </w:tc>
      </w:tr>
      <w:tr w:rsidR="008E209A" w14:paraId="5EFF144B" w14:textId="77777777" w:rsidTr="008E209A">
        <w:trPr>
          <w:trHeight w:val="397"/>
        </w:trPr>
        <w:tc>
          <w:tcPr>
            <w:tcW w:w="1838" w:type="dxa"/>
          </w:tcPr>
          <w:p w14:paraId="27306F62" w14:textId="444F9381"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Salary:</w:t>
            </w:r>
          </w:p>
        </w:tc>
        <w:tc>
          <w:tcPr>
            <w:tcW w:w="7178" w:type="dxa"/>
          </w:tcPr>
          <w:p w14:paraId="082DC584" w14:textId="3EBE384A" w:rsidR="008E209A" w:rsidRPr="008E209A" w:rsidRDefault="005C3BE2" w:rsidP="00C214E7">
            <w:pPr>
              <w:spacing w:after="0" w:line="240" w:lineRule="auto"/>
              <w:rPr>
                <w:rFonts w:ascii="Century Gothic" w:eastAsia="Century Gothic" w:hAnsi="Century Gothic" w:cs="Century Gothic"/>
                <w:b/>
                <w:bCs/>
              </w:rPr>
            </w:pPr>
            <w:r>
              <w:rPr>
                <w:rFonts w:ascii="Century Gothic" w:eastAsia="Century Gothic" w:hAnsi="Century Gothic" w:cs="Century Gothic"/>
              </w:rPr>
              <w:t>Voluntary</w:t>
            </w:r>
            <w:r w:rsidR="00821317" w:rsidRPr="00821317">
              <w:rPr>
                <w:rFonts w:ascii="Century Gothic" w:eastAsia="Century Gothic" w:hAnsi="Century Gothic" w:cs="Century Gothic"/>
              </w:rPr>
              <w:t xml:space="preserve"> </w:t>
            </w:r>
          </w:p>
        </w:tc>
      </w:tr>
      <w:tr w:rsidR="008E209A" w14:paraId="33D54F31" w14:textId="77777777" w:rsidTr="008E209A">
        <w:trPr>
          <w:trHeight w:val="397"/>
        </w:trPr>
        <w:tc>
          <w:tcPr>
            <w:tcW w:w="1838" w:type="dxa"/>
          </w:tcPr>
          <w:p w14:paraId="7ABA7C0D" w14:textId="05F8E6E7"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Full/Part Time:</w:t>
            </w:r>
          </w:p>
        </w:tc>
        <w:tc>
          <w:tcPr>
            <w:tcW w:w="7178" w:type="dxa"/>
          </w:tcPr>
          <w:p w14:paraId="5F35F3C2" w14:textId="049A3648" w:rsidR="008E209A" w:rsidRPr="008E209A" w:rsidRDefault="005C3BE2" w:rsidP="00C214E7">
            <w:pPr>
              <w:spacing w:after="0" w:line="240" w:lineRule="auto"/>
              <w:rPr>
                <w:rFonts w:ascii="Century Gothic" w:eastAsia="Century Gothic" w:hAnsi="Century Gothic" w:cs="Century Gothic"/>
              </w:rPr>
            </w:pPr>
            <w:r>
              <w:rPr>
                <w:rFonts w:ascii="Century Gothic" w:eastAsia="Century Gothic" w:hAnsi="Century Gothic" w:cs="Century Gothic"/>
              </w:rPr>
              <w:t>Part-time</w:t>
            </w:r>
            <w:r w:rsidR="00720430">
              <w:rPr>
                <w:rFonts w:ascii="Century Gothic" w:eastAsia="Century Gothic" w:hAnsi="Century Gothic" w:cs="Century Gothic"/>
              </w:rPr>
              <w:t xml:space="preserve">, one year </w:t>
            </w:r>
          </w:p>
        </w:tc>
      </w:tr>
      <w:tr w:rsidR="008E209A" w14:paraId="69509C14" w14:textId="77777777" w:rsidTr="008E209A">
        <w:tc>
          <w:tcPr>
            <w:tcW w:w="1838" w:type="dxa"/>
          </w:tcPr>
          <w:p w14:paraId="198AA973" w14:textId="3E2248A5" w:rsidR="008E209A" w:rsidRPr="008E209A" w:rsidRDefault="008E209A" w:rsidP="008E209A">
            <w:pPr>
              <w:spacing w:after="0" w:line="240" w:lineRule="auto"/>
              <w:rPr>
                <w:rFonts w:ascii="Century Gothic" w:eastAsia="Century Gothic" w:hAnsi="Century Gothic" w:cs="Century Gothic"/>
                <w:b/>
                <w:bCs/>
              </w:rPr>
            </w:pPr>
            <w:r w:rsidRPr="008E209A">
              <w:rPr>
                <w:rFonts w:ascii="Century Gothic" w:eastAsia="Century Gothic" w:hAnsi="Century Gothic" w:cs="Century Gothic"/>
                <w:b/>
                <w:bCs/>
              </w:rPr>
              <w:t>Eligibility:</w:t>
            </w:r>
          </w:p>
        </w:tc>
        <w:tc>
          <w:tcPr>
            <w:tcW w:w="7178" w:type="dxa"/>
          </w:tcPr>
          <w:p w14:paraId="77934F28" w14:textId="327C0816" w:rsidR="008E209A" w:rsidRPr="008E209A" w:rsidRDefault="008E209A" w:rsidP="00C214E7">
            <w:pPr>
              <w:spacing w:after="0" w:line="240" w:lineRule="auto"/>
              <w:rPr>
                <w:rFonts w:ascii="Century Gothic" w:eastAsia="Century Gothic" w:hAnsi="Century Gothic" w:cs="Century Gothic"/>
              </w:rPr>
            </w:pPr>
            <w:r w:rsidRPr="008E209A">
              <w:rPr>
                <w:rFonts w:ascii="Century Gothic" w:eastAsia="Century Gothic" w:hAnsi="Century Gothic" w:cs="Century Gothic"/>
              </w:rPr>
              <w:t xml:space="preserve">Open to current University of Essex students </w:t>
            </w:r>
            <w:r w:rsidR="00AA2675">
              <w:rPr>
                <w:rFonts w:ascii="Century Gothic" w:eastAsia="Century Gothic" w:hAnsi="Century Gothic" w:cs="Century Gothic"/>
              </w:rPr>
              <w:t>who aren’t in their final year of stud</w:t>
            </w:r>
            <w:r w:rsidR="00684771">
              <w:rPr>
                <w:rFonts w:ascii="Century Gothic" w:eastAsia="Century Gothic" w:hAnsi="Century Gothic" w:cs="Century Gothic"/>
              </w:rPr>
              <w:t>y</w:t>
            </w:r>
            <w:r w:rsidR="00463EBC">
              <w:rPr>
                <w:rFonts w:ascii="Century Gothic" w:eastAsia="Century Gothic" w:hAnsi="Century Gothic" w:cs="Century Gothic"/>
              </w:rPr>
              <w:t xml:space="preserve"> yet.</w:t>
            </w:r>
          </w:p>
        </w:tc>
      </w:tr>
    </w:tbl>
    <w:p w14:paraId="58E48C06" w14:textId="77777777" w:rsidR="00C214E7" w:rsidRDefault="00C214E7" w:rsidP="00C214E7">
      <w:pPr>
        <w:spacing w:after="0" w:line="240" w:lineRule="auto"/>
        <w:rPr>
          <w:rFonts w:ascii="Century Gothic" w:eastAsia="Century Gothic" w:hAnsi="Century Gothic" w:cs="Century Gothic"/>
          <w:b/>
          <w:bCs/>
          <w:sz w:val="24"/>
          <w:szCs w:val="24"/>
        </w:rPr>
      </w:pPr>
    </w:p>
    <w:p w14:paraId="50DC6896" w14:textId="77777777" w:rsidR="008E209A" w:rsidRDefault="008E209A" w:rsidP="00C214E7">
      <w:pPr>
        <w:spacing w:after="0" w:line="240" w:lineRule="auto"/>
        <w:rPr>
          <w:rFonts w:ascii="Century Gothic" w:eastAsia="Century Gothic" w:hAnsi="Century Gothic" w:cs="Century Gothic"/>
          <w:b/>
          <w:bCs/>
          <w:sz w:val="24"/>
          <w:szCs w:val="24"/>
        </w:rPr>
      </w:pPr>
    </w:p>
    <w:p w14:paraId="24081688" w14:textId="14F60D9D" w:rsidR="008E209A" w:rsidRPr="008E209A" w:rsidRDefault="002E3D10"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TREASURER</w:t>
      </w:r>
    </w:p>
    <w:p w14:paraId="29EDA066" w14:textId="77777777" w:rsidR="002E3D10" w:rsidRPr="00656AE6" w:rsidRDefault="002E3D10" w:rsidP="002E3D10">
      <w:pPr>
        <w:rPr>
          <w:rFonts w:ascii="Century Gothic" w:hAnsi="Century Gothic"/>
        </w:rPr>
      </w:pPr>
      <w:bookmarkStart w:id="0" w:name="_Hlk188367671"/>
      <w:bookmarkEnd w:id="0"/>
      <w:r w:rsidRPr="00656AE6">
        <w:rPr>
          <w:rFonts w:ascii="Century Gothic" w:hAnsi="Century Gothic"/>
        </w:rPr>
        <w:t>The Treasurer works with the President to manage the club’s finances. This includes overall financial planning, transparency and accountability, and ensuring the club generates sufficient income throughout the year to cover its costs.</w:t>
      </w:r>
    </w:p>
    <w:p w14:paraId="741DE034" w14:textId="2292AF80" w:rsidR="00C214E7" w:rsidRDefault="00C214E7" w:rsidP="008E209A">
      <w:pPr>
        <w:spacing w:after="0"/>
        <w:rPr>
          <w:rFonts w:ascii="Century Gothic" w:eastAsia="Century Gothic" w:hAnsi="Century Gothic" w:cs="Century Gothic"/>
          <w:b/>
          <w:bCs/>
          <w:sz w:val="24"/>
          <w:szCs w:val="24"/>
        </w:rPr>
      </w:pPr>
    </w:p>
    <w:p w14:paraId="0065B313" w14:textId="01F6B7DB" w:rsidR="008E209A" w:rsidRDefault="008E209A" w:rsidP="008E209A">
      <w:pPr>
        <w:spacing w:after="0"/>
        <w:rPr>
          <w:rFonts w:ascii="Century Gothic" w:eastAsia="Century Gothic" w:hAnsi="Century Gothic" w:cs="Century Gothic"/>
          <w:b/>
          <w:bCs/>
          <w:sz w:val="24"/>
          <w:szCs w:val="24"/>
        </w:rPr>
      </w:pPr>
      <w:r>
        <w:rPr>
          <w:rFonts w:ascii="Century Gothic" w:eastAsia="Century Gothic" w:hAnsi="Century Gothic" w:cs="Century Gothic"/>
          <w:b/>
          <w:bCs/>
          <w:sz w:val="24"/>
          <w:szCs w:val="24"/>
        </w:rPr>
        <w:t>What you’ll do:</w:t>
      </w:r>
    </w:p>
    <w:p w14:paraId="437F5EAA" w14:textId="07004D0B" w:rsidR="00480089" w:rsidRDefault="00480089" w:rsidP="008E209A">
      <w:pPr>
        <w:spacing w:after="0"/>
        <w:rPr>
          <w:rFonts w:ascii="Century Gothic" w:eastAsia="Century Gothic" w:hAnsi="Century Gothic" w:cs="Century Gothic"/>
        </w:rPr>
      </w:pPr>
      <w:r w:rsidRPr="00480089">
        <w:rPr>
          <w:rFonts w:ascii="Century Gothic" w:eastAsia="Century Gothic" w:hAnsi="Century Gothic" w:cs="Century Gothic"/>
        </w:rPr>
        <w:t>Responsibilities include, but are not limited to:</w:t>
      </w:r>
    </w:p>
    <w:p w14:paraId="4E2C49EC" w14:textId="293DCD60"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 xml:space="preserve">Ensuring that members have paid their membership fees. </w:t>
      </w:r>
    </w:p>
    <w:p w14:paraId="141CCAF6" w14:textId="29B94EAA"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 xml:space="preserve">Attending mandatory training provided by the SU throughout the year. </w:t>
      </w:r>
    </w:p>
    <w:p w14:paraId="2FA30C3F" w14:textId="41B43A0E"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 xml:space="preserve">Reviewing the club’s finance reports to keep track of all income and expenditure and providing regular updates to the committee. </w:t>
      </w:r>
    </w:p>
    <w:p w14:paraId="1D198E4D" w14:textId="6EBC6DE7"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 xml:space="preserve">Working closely with other members of the committee when planning events to create budgets and keep track of spending. </w:t>
      </w:r>
    </w:p>
    <w:p w14:paraId="7874E966" w14:textId="2B4FAE49"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 xml:space="preserve">Reviewing and signing off club expense claims of under £50 in a timely manner. </w:t>
      </w:r>
    </w:p>
    <w:p w14:paraId="382AEE8F" w14:textId="5F273B89"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 xml:space="preserve">Working with the Student’s Union with regard to any potential sponsorship agreements for your club. </w:t>
      </w:r>
    </w:p>
    <w:p w14:paraId="620EAB34" w14:textId="58CF6F96" w:rsidR="002E3D10" w:rsidRPr="002E3D10" w:rsidRDefault="002E3D10" w:rsidP="002E3D10">
      <w:pPr>
        <w:pStyle w:val="ListParagraph"/>
        <w:numPr>
          <w:ilvl w:val="0"/>
          <w:numId w:val="22"/>
        </w:numPr>
        <w:rPr>
          <w:rFonts w:ascii="Century Gothic" w:hAnsi="Century Gothic"/>
        </w:rPr>
      </w:pPr>
      <w:r w:rsidRPr="002E3D10">
        <w:rPr>
          <w:rFonts w:ascii="Century Gothic" w:hAnsi="Century Gothic"/>
        </w:rPr>
        <w:t>Ensuring that the club adheres to the financial policies and procedures</w:t>
      </w:r>
    </w:p>
    <w:p w14:paraId="0F2A113E" w14:textId="77777777" w:rsidR="00206437" w:rsidRPr="00480089" w:rsidRDefault="00206437" w:rsidP="008E209A">
      <w:pPr>
        <w:spacing w:after="0"/>
        <w:rPr>
          <w:rFonts w:ascii="Century Gothic" w:eastAsia="Century Gothic" w:hAnsi="Century Gothic" w:cs="Century Gothic"/>
        </w:rPr>
      </w:pPr>
    </w:p>
    <w:p w14:paraId="085EE336" w14:textId="11E3D311" w:rsidR="00C214E7" w:rsidRPr="00C214E7" w:rsidRDefault="00C214E7" w:rsidP="008E209A">
      <w:pPr>
        <w:spacing w:after="0" w:line="240" w:lineRule="auto"/>
        <w:jc w:val="right"/>
        <w:rPr>
          <w:rFonts w:ascii="Century Gothic" w:hAnsi="Century Gothic"/>
        </w:rPr>
      </w:pPr>
    </w:p>
    <w:sectPr w:rsidR="00C214E7" w:rsidRPr="00C214E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7481C" w14:textId="77777777" w:rsidR="00392A1A" w:rsidRDefault="00392A1A" w:rsidP="00C43722">
      <w:pPr>
        <w:spacing w:after="0" w:line="240" w:lineRule="auto"/>
      </w:pPr>
      <w:r>
        <w:separator/>
      </w:r>
    </w:p>
  </w:endnote>
  <w:endnote w:type="continuationSeparator" w:id="0">
    <w:p w14:paraId="5A45F94C" w14:textId="77777777" w:rsidR="00392A1A" w:rsidRDefault="00392A1A" w:rsidP="00C43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CC6DF8" w14:paraId="6575123F" w14:textId="77777777" w:rsidTr="53CC6DF8">
      <w:trPr>
        <w:trHeight w:val="300"/>
      </w:trPr>
      <w:tc>
        <w:tcPr>
          <w:tcW w:w="3005" w:type="dxa"/>
        </w:tcPr>
        <w:p w14:paraId="27A3D524" w14:textId="5752EF2B" w:rsidR="53CC6DF8" w:rsidRDefault="53CC6DF8" w:rsidP="53CC6DF8">
          <w:pPr>
            <w:pStyle w:val="Header"/>
            <w:ind w:left="-115"/>
          </w:pPr>
        </w:p>
      </w:tc>
      <w:tc>
        <w:tcPr>
          <w:tcW w:w="3005" w:type="dxa"/>
        </w:tcPr>
        <w:p w14:paraId="3C4F83D7" w14:textId="49035BEA" w:rsidR="53CC6DF8" w:rsidRDefault="53CC6DF8" w:rsidP="53CC6DF8">
          <w:pPr>
            <w:pStyle w:val="Header"/>
            <w:jc w:val="center"/>
          </w:pPr>
        </w:p>
      </w:tc>
      <w:tc>
        <w:tcPr>
          <w:tcW w:w="3005" w:type="dxa"/>
        </w:tcPr>
        <w:p w14:paraId="202504A9" w14:textId="050B7932" w:rsidR="53CC6DF8" w:rsidRDefault="53CC6DF8" w:rsidP="53CC6DF8">
          <w:pPr>
            <w:pStyle w:val="Header"/>
            <w:ind w:right="-115"/>
            <w:jc w:val="right"/>
          </w:pPr>
        </w:p>
      </w:tc>
    </w:tr>
  </w:tbl>
  <w:p w14:paraId="1B455589" w14:textId="16D072B0" w:rsidR="53CC6DF8" w:rsidRDefault="53CC6DF8" w:rsidP="53CC6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6E66" w14:textId="77777777" w:rsidR="00392A1A" w:rsidRDefault="00392A1A" w:rsidP="00C43722">
      <w:pPr>
        <w:spacing w:after="0" w:line="240" w:lineRule="auto"/>
      </w:pPr>
      <w:r>
        <w:separator/>
      </w:r>
    </w:p>
  </w:footnote>
  <w:footnote w:type="continuationSeparator" w:id="0">
    <w:p w14:paraId="3136170B" w14:textId="77777777" w:rsidR="00392A1A" w:rsidRDefault="00392A1A" w:rsidP="00C43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B8A1" w14:textId="07B3A29D" w:rsidR="00C43722" w:rsidRDefault="008E209A" w:rsidP="008E209A">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14:paraId="5E02F45C" w14:textId="77777777" w:rsidR="008E209A" w:rsidRDefault="008E209A" w:rsidP="008E209A">
    <w:pPr>
      <w:pStyle w:val="Header"/>
    </w:pPr>
  </w:p>
  <w:p w14:paraId="0AB2A2A6" w14:textId="3B9543E1" w:rsidR="008E209A" w:rsidRDefault="008E209A" w:rsidP="008E209A">
    <w:pPr>
      <w:pStyle w:val="Header"/>
    </w:pPr>
    <w:r>
      <w:t>__________________________________________________________________________________</w:t>
    </w:r>
  </w:p>
  <w:p w14:paraId="451CC86C" w14:textId="2C545765" w:rsidR="00C43722" w:rsidRDefault="00C43722" w:rsidP="00C43722">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9309B8"/>
    <w:multiLevelType w:val="hybridMultilevel"/>
    <w:tmpl w:val="F42E2022"/>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2542B"/>
    <w:multiLevelType w:val="hybridMultilevel"/>
    <w:tmpl w:val="00DEA97A"/>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A4377"/>
    <w:multiLevelType w:val="multilevel"/>
    <w:tmpl w:val="D21A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CB3F3A"/>
    <w:multiLevelType w:val="multilevel"/>
    <w:tmpl w:val="C1C409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0BE16E6"/>
    <w:multiLevelType w:val="hybridMultilevel"/>
    <w:tmpl w:val="32208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F11D3A"/>
    <w:multiLevelType w:val="hybridMultilevel"/>
    <w:tmpl w:val="CF6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10" w15:restartNumberingAfterBreak="0">
    <w:nsid w:val="4EB11F5C"/>
    <w:multiLevelType w:val="hybridMultilevel"/>
    <w:tmpl w:val="A5B6A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3F59F6"/>
    <w:multiLevelType w:val="hybridMultilevel"/>
    <w:tmpl w:val="C486DDA6"/>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10DED"/>
    <w:multiLevelType w:val="hybridMultilevel"/>
    <w:tmpl w:val="D0B6880E"/>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8104E"/>
    <w:multiLevelType w:val="hybridMultilevel"/>
    <w:tmpl w:val="09C083D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431B28"/>
    <w:multiLevelType w:val="hybridMultilevel"/>
    <w:tmpl w:val="25768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12A76"/>
    <w:multiLevelType w:val="hybridMultilevel"/>
    <w:tmpl w:val="68A6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692B28"/>
    <w:multiLevelType w:val="hybridMultilevel"/>
    <w:tmpl w:val="CEDAFB60"/>
    <w:lvl w:ilvl="0" w:tplc="BD1A18A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42765"/>
    <w:multiLevelType w:val="hybridMultilevel"/>
    <w:tmpl w:val="0AE2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A2355"/>
    <w:multiLevelType w:val="hybridMultilevel"/>
    <w:tmpl w:val="3BD4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F0783D"/>
    <w:multiLevelType w:val="hybridMultilevel"/>
    <w:tmpl w:val="0F1C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7773E"/>
    <w:multiLevelType w:val="hybridMultilevel"/>
    <w:tmpl w:val="AFA85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9"/>
  </w:num>
  <w:num w:numId="2" w16cid:durableId="1726906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6"/>
  </w:num>
  <w:num w:numId="5" w16cid:durableId="33115464">
    <w:abstractNumId w:val="4"/>
  </w:num>
  <w:num w:numId="6" w16cid:durableId="1598249211">
    <w:abstractNumId w:val="15"/>
  </w:num>
  <w:num w:numId="7" w16cid:durableId="953708347">
    <w:abstractNumId w:val="20"/>
  </w:num>
  <w:num w:numId="8" w16cid:durableId="766656087">
    <w:abstractNumId w:val="10"/>
  </w:num>
  <w:num w:numId="9" w16cid:durableId="691028683">
    <w:abstractNumId w:val="5"/>
  </w:num>
  <w:num w:numId="10" w16cid:durableId="599341816">
    <w:abstractNumId w:val="13"/>
  </w:num>
  <w:num w:numId="11" w16cid:durableId="1859347543">
    <w:abstractNumId w:val="18"/>
  </w:num>
  <w:num w:numId="12" w16cid:durableId="1660188437">
    <w:abstractNumId w:val="7"/>
  </w:num>
  <w:num w:numId="13" w16cid:durableId="1816288657">
    <w:abstractNumId w:val="14"/>
  </w:num>
  <w:num w:numId="14" w16cid:durableId="85074223">
    <w:abstractNumId w:val="0"/>
  </w:num>
  <w:num w:numId="15" w16cid:durableId="1053700298">
    <w:abstractNumId w:val="19"/>
  </w:num>
  <w:num w:numId="16" w16cid:durableId="1355040651">
    <w:abstractNumId w:val="17"/>
  </w:num>
  <w:num w:numId="17" w16cid:durableId="1225726831">
    <w:abstractNumId w:val="8"/>
  </w:num>
  <w:num w:numId="18" w16cid:durableId="301620729">
    <w:abstractNumId w:val="11"/>
  </w:num>
  <w:num w:numId="19" w16cid:durableId="1023171088">
    <w:abstractNumId w:val="12"/>
  </w:num>
  <w:num w:numId="20" w16cid:durableId="768037953">
    <w:abstractNumId w:val="2"/>
  </w:num>
  <w:num w:numId="21" w16cid:durableId="260141590">
    <w:abstractNumId w:val="1"/>
  </w:num>
  <w:num w:numId="22" w16cid:durableId="11108517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947D0"/>
    <w:rsid w:val="000E2CDC"/>
    <w:rsid w:val="00153BAB"/>
    <w:rsid w:val="00186394"/>
    <w:rsid w:val="00206437"/>
    <w:rsid w:val="002751F6"/>
    <w:rsid w:val="002E3D10"/>
    <w:rsid w:val="002F70EA"/>
    <w:rsid w:val="00350E05"/>
    <w:rsid w:val="00364F7D"/>
    <w:rsid w:val="00391785"/>
    <w:rsid w:val="00392A1A"/>
    <w:rsid w:val="003C7AD5"/>
    <w:rsid w:val="003F73F2"/>
    <w:rsid w:val="00463EBC"/>
    <w:rsid w:val="004705A1"/>
    <w:rsid w:val="00474602"/>
    <w:rsid w:val="00480089"/>
    <w:rsid w:val="00486443"/>
    <w:rsid w:val="004A082F"/>
    <w:rsid w:val="004F6ADE"/>
    <w:rsid w:val="00532F02"/>
    <w:rsid w:val="005A44E0"/>
    <w:rsid w:val="005B1CCF"/>
    <w:rsid w:val="005B7E3F"/>
    <w:rsid w:val="005C3BE2"/>
    <w:rsid w:val="005E43C4"/>
    <w:rsid w:val="00635963"/>
    <w:rsid w:val="00684771"/>
    <w:rsid w:val="006C798B"/>
    <w:rsid w:val="006D2E9B"/>
    <w:rsid w:val="0071046D"/>
    <w:rsid w:val="00720430"/>
    <w:rsid w:val="007220FA"/>
    <w:rsid w:val="0073158D"/>
    <w:rsid w:val="00751D15"/>
    <w:rsid w:val="007F1729"/>
    <w:rsid w:val="00821317"/>
    <w:rsid w:val="008405DE"/>
    <w:rsid w:val="00880666"/>
    <w:rsid w:val="008E209A"/>
    <w:rsid w:val="008F53A7"/>
    <w:rsid w:val="00944654"/>
    <w:rsid w:val="00945E9D"/>
    <w:rsid w:val="00A21CE3"/>
    <w:rsid w:val="00AA2675"/>
    <w:rsid w:val="00B01130"/>
    <w:rsid w:val="00B02C0D"/>
    <w:rsid w:val="00B11511"/>
    <w:rsid w:val="00BB15D0"/>
    <w:rsid w:val="00BB45B1"/>
    <w:rsid w:val="00BE0934"/>
    <w:rsid w:val="00C00425"/>
    <w:rsid w:val="00C10DF1"/>
    <w:rsid w:val="00C214E7"/>
    <w:rsid w:val="00C43722"/>
    <w:rsid w:val="00CA59C6"/>
    <w:rsid w:val="00CC5D4C"/>
    <w:rsid w:val="00D300E4"/>
    <w:rsid w:val="00D939A2"/>
    <w:rsid w:val="00DB3ED7"/>
    <w:rsid w:val="00DC66DE"/>
    <w:rsid w:val="00E77528"/>
    <w:rsid w:val="00E86879"/>
    <w:rsid w:val="00F22B26"/>
    <w:rsid w:val="00F63531"/>
    <w:rsid w:val="00FF0F57"/>
    <w:rsid w:val="00FF35FF"/>
    <w:rsid w:val="2EDA01D6"/>
    <w:rsid w:val="315814E7"/>
    <w:rsid w:val="36F837ED"/>
    <w:rsid w:val="53CC6DF8"/>
    <w:rsid w:val="554E20D5"/>
    <w:rsid w:val="566335B2"/>
    <w:rsid w:val="57FDF31D"/>
    <w:rsid w:val="5E333315"/>
    <w:rsid w:val="6285DD4A"/>
    <w:rsid w:val="646D123C"/>
    <w:rsid w:val="6F293E35"/>
    <w:rsid w:val="6F2AAFB4"/>
    <w:rsid w:val="744E6B52"/>
    <w:rsid w:val="7F51C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443"/>
    <w:pPr>
      <w:spacing w:after="200" w:line="276" w:lineRule="auto"/>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eastAsia="Times New Roman" w:hAnsi="Comic Sans MS" w:cs="Times New Roman"/>
      <w:color w:val="auto"/>
      <w:sz w:val="24"/>
      <w:szCs w:val="20"/>
      <w:lang w:eastAsia="en-GB"/>
    </w:rPr>
  </w:style>
  <w:style w:type="character" w:customStyle="1" w:styleId="BodyTextChar">
    <w:name w:val="Body Text Char"/>
    <w:basedOn w:val="DefaultParagraphFont"/>
    <w:link w:val="BodyText"/>
    <w:rsid w:val="00C214E7"/>
    <w:rPr>
      <w:rFonts w:ascii="Comic Sans MS" w:eastAsia="Times New Roman" w:hAnsi="Comic Sans MS" w:cs="Times New Roman"/>
      <w:sz w:val="24"/>
      <w:szCs w:val="20"/>
      <w:lang w:eastAsia="en-GB"/>
    </w:rPr>
  </w:style>
  <w:style w:type="character" w:styleId="Hyperlink">
    <w:name w:val="Hyperlink"/>
    <w:uiPriority w:val="99"/>
    <w:unhideWhenUsed/>
    <w:rsid w:val="00C214E7"/>
    <w:rPr>
      <w:color w:val="0000FF"/>
      <w:u w:val="single"/>
    </w:rPr>
  </w:style>
  <w:style w:type="paragraph" w:customStyle="1" w:styleId="pf0">
    <w:name w:val="pf0"/>
    <w:basedOn w:val="Normal"/>
    <w:rsid w:val="00C214E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rsid w:val="00C214E7"/>
    <w:rPr>
      <w:rFonts w:ascii="Segoe UI" w:hAnsi="Segoe UI" w:cs="Segoe UI" w:hint="default"/>
      <w:sz w:val="18"/>
      <w:szCs w:val="18"/>
    </w:rPr>
  </w:style>
  <w:style w:type="table" w:styleId="TableGrid">
    <w:name w:val="Table Grid"/>
    <w:basedOn w:val="TableNormal"/>
    <w:uiPriority w:val="39"/>
    <w:rsid w:val="008E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798B"/>
    <w:pPr>
      <w:spacing w:after="0" w:line="240"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Carvajal, Santiago F</dc:creator>
  <cp:keywords/>
  <dc:description/>
  <cp:lastModifiedBy>Shackell, Ellie</cp:lastModifiedBy>
  <cp:revision>4</cp:revision>
  <cp:lastPrinted>2025-02-05T15:02:00Z</cp:lastPrinted>
  <dcterms:created xsi:type="dcterms:W3CDTF">2026-01-12T11:49:00Z</dcterms:created>
  <dcterms:modified xsi:type="dcterms:W3CDTF">2026-01-12T14:06:00Z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