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E209A" w:rsidRDefault="008E209A" w14:paraId="36975EE8" w14:textId="32654D55">
      <w:pPr>
        <w:rPr>
          <w:rFonts w:ascii="Century Gothic" w:hAnsi="Century Gothic" w:eastAsia="Century Gothic" w:cs="Century Gothic"/>
          <w:b/>
          <w:bCs/>
          <w:sz w:val="24"/>
          <w:szCs w:val="24"/>
        </w:rPr>
      </w:pPr>
      <w:bookmarkStart w:name="_Hlk188367671" w:id="0"/>
      <w:bookmarkEnd w:id="0"/>
      <w:r>
        <w:rPr>
          <w:rFonts w:ascii="Century Gothic" w:hAnsi="Century Gothic" w:eastAsia="Century Gothic" w:cs="Century Gothic"/>
          <w:b/>
          <w:bCs/>
          <w:sz w:val="24"/>
          <w:szCs w:val="24"/>
        </w:rPr>
        <w:t>ROLE INFO</w:t>
      </w:r>
    </w:p>
    <w:p w:rsidR="008E209A" w:rsidRDefault="008E209A" w14:paraId="6EC0D9BF" w14:textId="36890E40">
      <w:pPr>
        <w:rPr>
          <w:rFonts w:ascii="Century Gothic" w:hAnsi="Century Gothic" w:eastAsia="Century Gothic" w:cs="Century Gothic"/>
          <w:b/>
          <w:bCs/>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8"/>
        <w:gridCol w:w="7178"/>
      </w:tblGrid>
      <w:tr w:rsidR="008E209A" w:rsidTr="58E0E919" w14:paraId="470BB520" w14:textId="77777777">
        <w:trPr>
          <w:trHeight w:val="397"/>
        </w:trPr>
        <w:tc>
          <w:tcPr>
            <w:tcW w:w="1838" w:type="dxa"/>
            <w:tcMar/>
          </w:tcPr>
          <w:p w:rsidRPr="008E209A" w:rsidR="008E209A" w:rsidP="008E209A" w:rsidRDefault="008E209A" w14:paraId="4D3A6ECC" w14:textId="7001B831">
            <w:pPr>
              <w:spacing w:after="0" w:line="240" w:lineRule="auto"/>
              <w:rPr>
                <w:rFonts w:ascii="Century Gothic" w:hAnsi="Century Gothic" w:eastAsia="Century Gothic" w:cs="Century Gothic"/>
                <w:b/>
                <w:bCs/>
              </w:rPr>
            </w:pPr>
            <w:r w:rsidRPr="008E209A">
              <w:rPr>
                <w:rFonts w:ascii="Century Gothic" w:hAnsi="Century Gothic" w:eastAsia="Century Gothic" w:cs="Century Gothic"/>
                <w:b/>
                <w:bCs/>
              </w:rPr>
              <w:t>Role title:</w:t>
            </w:r>
          </w:p>
        </w:tc>
        <w:tc>
          <w:tcPr>
            <w:tcW w:w="7178" w:type="dxa"/>
            <w:tcMar/>
          </w:tcPr>
          <w:p w:rsidRPr="008E209A" w:rsidR="008E209A" w:rsidP="008E209A" w:rsidRDefault="00AD1434" w14:paraId="55B976B4" w14:textId="0CD0358C">
            <w:pPr>
              <w:spacing w:after="0" w:line="240" w:lineRule="auto"/>
              <w:rPr>
                <w:rFonts w:ascii="Century Gothic" w:hAnsi="Century Gothic" w:eastAsia="Century Gothic" w:cs="Century Gothic"/>
                <w:b/>
                <w:bCs/>
              </w:rPr>
            </w:pPr>
            <w:r>
              <w:rPr>
                <w:rFonts w:ascii="Century Gothic" w:hAnsi="Century Gothic" w:eastAsia="Century Gothic" w:cs="Century Gothic"/>
              </w:rPr>
              <w:t>Vice</w:t>
            </w:r>
            <w:r w:rsidRPr="008E209A" w:rsidR="008E209A">
              <w:rPr>
                <w:rFonts w:ascii="Century Gothic" w:hAnsi="Century Gothic" w:eastAsia="Century Gothic" w:cs="Century Gothic"/>
              </w:rPr>
              <w:t xml:space="preserve"> President</w:t>
            </w:r>
            <w:r w:rsidR="00395153">
              <w:rPr>
                <w:rFonts w:ascii="Century Gothic" w:hAnsi="Century Gothic" w:eastAsia="Century Gothic" w:cs="Century Gothic"/>
              </w:rPr>
              <w:t xml:space="preserve"> Welfare</w:t>
            </w:r>
          </w:p>
        </w:tc>
      </w:tr>
      <w:tr w:rsidR="008E209A" w:rsidTr="58E0E919" w14:paraId="5EFF144B" w14:textId="77777777">
        <w:trPr>
          <w:trHeight w:val="397"/>
        </w:trPr>
        <w:tc>
          <w:tcPr>
            <w:tcW w:w="1838" w:type="dxa"/>
            <w:tcMar/>
          </w:tcPr>
          <w:p w:rsidRPr="008E209A" w:rsidR="008E209A" w:rsidP="008E209A" w:rsidRDefault="008E209A" w14:paraId="27306F62" w14:textId="444F9381">
            <w:pPr>
              <w:spacing w:after="0" w:line="240" w:lineRule="auto"/>
              <w:rPr>
                <w:rFonts w:ascii="Century Gothic" w:hAnsi="Century Gothic" w:eastAsia="Century Gothic" w:cs="Century Gothic"/>
                <w:b/>
                <w:bCs/>
              </w:rPr>
            </w:pPr>
            <w:r w:rsidRPr="008E209A">
              <w:rPr>
                <w:rFonts w:ascii="Century Gothic" w:hAnsi="Century Gothic" w:eastAsia="Century Gothic" w:cs="Century Gothic"/>
                <w:b/>
                <w:bCs/>
              </w:rPr>
              <w:t>Salary:</w:t>
            </w:r>
          </w:p>
        </w:tc>
        <w:tc>
          <w:tcPr>
            <w:tcW w:w="7178" w:type="dxa"/>
            <w:tcMar/>
          </w:tcPr>
          <w:p w:rsidRPr="008E209A" w:rsidR="008E209A" w:rsidP="00C214E7" w:rsidRDefault="008E209A" w14:paraId="082DC584" w14:textId="1A947D54">
            <w:pPr>
              <w:spacing w:after="0" w:line="240" w:lineRule="auto"/>
              <w:rPr>
                <w:rFonts w:ascii="Century Gothic" w:hAnsi="Century Gothic" w:eastAsia="Century Gothic" w:cs="Century Gothic"/>
                <w:b/>
                <w:bCs/>
              </w:rPr>
            </w:pPr>
            <w:r w:rsidRPr="008E209A">
              <w:rPr>
                <w:rFonts w:ascii="Century Gothic" w:hAnsi="Century Gothic" w:eastAsia="Century Gothic" w:cs="Century Gothic"/>
              </w:rPr>
              <w:t>£</w:t>
            </w:r>
            <w:r w:rsidRPr="00FF365C" w:rsidR="00FF365C">
              <w:rPr>
                <w:rFonts w:ascii="Century Gothic" w:hAnsi="Century Gothic" w:eastAsia="Century Gothic" w:cs="Century Gothic"/>
              </w:rPr>
              <w:t>24,</w:t>
            </w:r>
            <w:r w:rsidR="00D13B7B">
              <w:rPr>
                <w:rFonts w:ascii="Century Gothic" w:hAnsi="Century Gothic" w:eastAsia="Century Gothic" w:cs="Century Gothic"/>
              </w:rPr>
              <w:t>248</w:t>
            </w:r>
          </w:p>
        </w:tc>
      </w:tr>
      <w:tr w:rsidR="008E209A" w:rsidTr="58E0E919" w14:paraId="33D54F31" w14:textId="77777777">
        <w:trPr>
          <w:trHeight w:val="397"/>
        </w:trPr>
        <w:tc>
          <w:tcPr>
            <w:tcW w:w="1838" w:type="dxa"/>
            <w:tcMar/>
          </w:tcPr>
          <w:p w:rsidRPr="008E209A" w:rsidR="008E209A" w:rsidP="008E209A" w:rsidRDefault="008E209A" w14:paraId="7ABA7C0D" w14:textId="05F8E6E7">
            <w:pPr>
              <w:spacing w:after="0" w:line="240" w:lineRule="auto"/>
              <w:rPr>
                <w:rFonts w:ascii="Century Gothic" w:hAnsi="Century Gothic" w:eastAsia="Century Gothic" w:cs="Century Gothic"/>
                <w:b/>
                <w:bCs/>
              </w:rPr>
            </w:pPr>
            <w:r w:rsidRPr="008E209A">
              <w:rPr>
                <w:rFonts w:ascii="Century Gothic" w:hAnsi="Century Gothic" w:eastAsia="Century Gothic" w:cs="Century Gothic"/>
                <w:b/>
                <w:bCs/>
              </w:rPr>
              <w:t>Full/Part Time:</w:t>
            </w:r>
          </w:p>
        </w:tc>
        <w:tc>
          <w:tcPr>
            <w:tcW w:w="7178" w:type="dxa"/>
            <w:tcMar/>
          </w:tcPr>
          <w:p w:rsidRPr="008E209A" w:rsidR="008E209A" w:rsidP="00C214E7" w:rsidRDefault="008E209A" w14:paraId="5F35F3C2" w14:textId="475F6F10">
            <w:pPr>
              <w:spacing w:after="0" w:line="240" w:lineRule="auto"/>
              <w:rPr>
                <w:rFonts w:ascii="Century Gothic" w:hAnsi="Century Gothic" w:eastAsia="Century Gothic" w:cs="Century Gothic"/>
              </w:rPr>
            </w:pPr>
            <w:r w:rsidRPr="008E209A">
              <w:rPr>
                <w:rFonts w:ascii="Century Gothic" w:hAnsi="Century Gothic" w:eastAsia="Century Gothic" w:cs="Century Gothic"/>
              </w:rPr>
              <w:t>Full-Time</w:t>
            </w:r>
            <w:r w:rsidR="00C87D37">
              <w:rPr>
                <w:rFonts w:ascii="Century Gothic" w:hAnsi="Century Gothic" w:eastAsia="Century Gothic" w:cs="Century Gothic"/>
              </w:rPr>
              <w:t>, one year contract</w:t>
            </w:r>
          </w:p>
        </w:tc>
      </w:tr>
      <w:tr w:rsidR="008E209A" w:rsidTr="58E0E919" w14:paraId="4C160F9C" w14:textId="77777777">
        <w:trPr>
          <w:trHeight w:val="397"/>
        </w:trPr>
        <w:tc>
          <w:tcPr>
            <w:tcW w:w="1838" w:type="dxa"/>
            <w:tcMar/>
          </w:tcPr>
          <w:p w:rsidRPr="008E209A" w:rsidR="008E209A" w:rsidP="008E209A" w:rsidRDefault="008E209A" w14:paraId="194BCBFE" w14:textId="5E62CADE">
            <w:pPr>
              <w:spacing w:after="0" w:line="240" w:lineRule="auto"/>
              <w:rPr>
                <w:rFonts w:ascii="Century Gothic" w:hAnsi="Century Gothic" w:eastAsia="Century Gothic" w:cs="Century Gothic"/>
                <w:b/>
                <w:bCs/>
              </w:rPr>
            </w:pPr>
            <w:r w:rsidRPr="008E209A">
              <w:rPr>
                <w:rFonts w:ascii="Century Gothic" w:hAnsi="Century Gothic" w:eastAsia="Century Gothic" w:cs="Century Gothic"/>
                <w:b/>
                <w:bCs/>
              </w:rPr>
              <w:t>Contract Term:</w:t>
            </w:r>
          </w:p>
        </w:tc>
        <w:tc>
          <w:tcPr>
            <w:tcW w:w="7178" w:type="dxa"/>
            <w:tcMar/>
          </w:tcPr>
          <w:p w:rsidRPr="008E209A" w:rsidR="008E209A" w:rsidP="00C214E7" w:rsidRDefault="008E209A" w14:paraId="0BDD83CD" w14:textId="0BDC3C62">
            <w:pPr>
              <w:spacing w:after="0" w:line="240" w:lineRule="auto"/>
              <w:rPr>
                <w:rFonts w:ascii="Century Gothic" w:hAnsi="Century Gothic" w:eastAsia="Century Gothic" w:cs="Century Gothic"/>
              </w:rPr>
            </w:pPr>
            <w:r w:rsidRPr="008E209A">
              <w:rPr>
                <w:rFonts w:ascii="Century Gothic" w:hAnsi="Century Gothic" w:eastAsia="Century Gothic" w:cs="Century Gothic"/>
              </w:rPr>
              <w:t>Fixed term, July 1st 202</w:t>
            </w:r>
            <w:r w:rsidR="00FE4FEC">
              <w:rPr>
                <w:rFonts w:ascii="Century Gothic" w:hAnsi="Century Gothic" w:eastAsia="Century Gothic" w:cs="Century Gothic"/>
              </w:rPr>
              <w:t>6</w:t>
            </w:r>
            <w:r w:rsidRPr="008E209A">
              <w:rPr>
                <w:rFonts w:ascii="Century Gothic" w:hAnsi="Century Gothic" w:eastAsia="Century Gothic" w:cs="Century Gothic"/>
              </w:rPr>
              <w:t xml:space="preserve"> to June 30th 202</w:t>
            </w:r>
            <w:r w:rsidR="00FE4FEC">
              <w:rPr>
                <w:rFonts w:ascii="Century Gothic" w:hAnsi="Century Gothic" w:eastAsia="Century Gothic" w:cs="Century Gothic"/>
              </w:rPr>
              <w:t>7</w:t>
            </w:r>
          </w:p>
        </w:tc>
      </w:tr>
      <w:tr w:rsidR="008E209A" w:rsidTr="58E0E919" w14:paraId="0493149E" w14:textId="77777777">
        <w:trPr>
          <w:trHeight w:val="397"/>
        </w:trPr>
        <w:tc>
          <w:tcPr>
            <w:tcW w:w="1838" w:type="dxa"/>
            <w:tcMar/>
          </w:tcPr>
          <w:p w:rsidRPr="008E209A" w:rsidR="008E209A" w:rsidP="008E209A" w:rsidRDefault="008E209A" w14:paraId="0561C019" w14:textId="22F724A3">
            <w:pPr>
              <w:spacing w:after="0" w:line="240" w:lineRule="auto"/>
              <w:rPr>
                <w:rFonts w:ascii="Century Gothic" w:hAnsi="Century Gothic" w:eastAsia="Century Gothic" w:cs="Century Gothic"/>
                <w:b/>
                <w:bCs/>
              </w:rPr>
            </w:pPr>
            <w:r w:rsidRPr="008E209A">
              <w:rPr>
                <w:rFonts w:ascii="Century Gothic" w:hAnsi="Century Gothic" w:eastAsia="Century Gothic" w:cs="Century Gothic"/>
                <w:b/>
                <w:bCs/>
              </w:rPr>
              <w:t>Hours:</w:t>
            </w:r>
          </w:p>
        </w:tc>
        <w:tc>
          <w:tcPr>
            <w:tcW w:w="7178" w:type="dxa"/>
            <w:tcMar/>
          </w:tcPr>
          <w:p w:rsidRPr="008E209A" w:rsidR="008E209A" w:rsidP="00C214E7" w:rsidRDefault="008E209A" w14:paraId="12132C31" w14:textId="69745EDA">
            <w:pPr>
              <w:spacing w:after="0" w:line="240" w:lineRule="auto"/>
              <w:rPr>
                <w:rFonts w:ascii="Century Gothic" w:hAnsi="Century Gothic" w:eastAsia="Century Gothic" w:cs="Century Gothic"/>
                <w:b/>
                <w:bCs/>
              </w:rPr>
            </w:pPr>
            <w:r w:rsidRPr="008E209A">
              <w:rPr>
                <w:rFonts w:ascii="Century Gothic" w:hAnsi="Century Gothic" w:eastAsia="Century Gothic" w:cs="Century Gothic"/>
              </w:rPr>
              <w:t>35 hours per week</w:t>
            </w:r>
          </w:p>
        </w:tc>
      </w:tr>
      <w:tr w:rsidR="008E209A" w:rsidTr="58E0E919" w14:paraId="69509C14" w14:textId="77777777">
        <w:tc>
          <w:tcPr>
            <w:tcW w:w="1838" w:type="dxa"/>
            <w:tcMar/>
          </w:tcPr>
          <w:p w:rsidRPr="008E209A" w:rsidR="008E209A" w:rsidP="008E209A" w:rsidRDefault="008E209A" w14:paraId="198AA973" w14:textId="3E2248A5">
            <w:pPr>
              <w:spacing w:after="0" w:line="240" w:lineRule="auto"/>
              <w:rPr>
                <w:rFonts w:ascii="Century Gothic" w:hAnsi="Century Gothic" w:eastAsia="Century Gothic" w:cs="Century Gothic"/>
                <w:b/>
                <w:bCs/>
              </w:rPr>
            </w:pPr>
            <w:r w:rsidRPr="008E209A">
              <w:rPr>
                <w:rFonts w:ascii="Century Gothic" w:hAnsi="Century Gothic" w:eastAsia="Century Gothic" w:cs="Century Gothic"/>
                <w:b/>
                <w:bCs/>
              </w:rPr>
              <w:t>Eligibility:</w:t>
            </w:r>
          </w:p>
        </w:tc>
        <w:tc>
          <w:tcPr>
            <w:tcW w:w="7178" w:type="dxa"/>
            <w:tcMar/>
          </w:tcPr>
          <w:p w:rsidRPr="008E209A" w:rsidR="008E209A" w:rsidP="58E0E919" w:rsidRDefault="00FE4FEC" w14:paraId="77934F28" w14:textId="328E2DD0">
            <w:pPr>
              <w:pStyle w:val="Normal"/>
              <w:spacing w:after="0" w:line="240" w:lineRule="auto"/>
            </w:pPr>
            <w:r w:rsidRPr="58E0E919" w:rsidR="58E0E919">
              <w:rPr>
                <w:rFonts w:ascii="Century Gothic" w:hAnsi="Century Gothic" w:eastAsia="Century Gothic" w:cs="Century Gothic"/>
                <w:noProof w:val="0"/>
                <w:sz w:val="22"/>
                <w:szCs w:val="22"/>
                <w:lang w:val="en-GB"/>
              </w:rPr>
              <w:t>Open to University of Essex students who: enrolled before 1 December 2025, will be a current student at the end of the voting period, are eligible to work in the UK at the start of employment, and can work 35hours during term time. Also open to current Student Leaders who’ve run for one year or less.</w:t>
            </w:r>
          </w:p>
        </w:tc>
      </w:tr>
    </w:tbl>
    <w:p w:rsidR="00C214E7" w:rsidP="00C214E7" w:rsidRDefault="00C214E7" w14:paraId="58E48C06" w14:textId="77777777">
      <w:pPr>
        <w:spacing w:after="0" w:line="240" w:lineRule="auto"/>
        <w:rPr>
          <w:rFonts w:ascii="Century Gothic" w:hAnsi="Century Gothic" w:eastAsia="Century Gothic" w:cs="Century Gothic"/>
          <w:b/>
          <w:bCs/>
          <w:sz w:val="24"/>
          <w:szCs w:val="24"/>
        </w:rPr>
      </w:pPr>
    </w:p>
    <w:p w:rsidR="008E209A" w:rsidP="00C214E7" w:rsidRDefault="008E209A" w14:paraId="50DC6896" w14:textId="77777777">
      <w:pPr>
        <w:spacing w:after="0" w:line="240" w:lineRule="auto"/>
        <w:rPr>
          <w:rFonts w:ascii="Century Gothic" w:hAnsi="Century Gothic" w:eastAsia="Century Gothic" w:cs="Century Gothic"/>
          <w:b/>
          <w:bCs/>
          <w:sz w:val="24"/>
          <w:szCs w:val="24"/>
        </w:rPr>
      </w:pPr>
    </w:p>
    <w:p w:rsidRPr="008A2C9E" w:rsidR="008E209A" w:rsidP="008E209A" w:rsidRDefault="008E209A" w14:paraId="6DAF8FAC" w14:textId="20D44748">
      <w:pPr>
        <w:rPr>
          <w:rFonts w:ascii="Century Gothic" w:hAnsi="Century Gothic"/>
        </w:rPr>
      </w:pPr>
      <w:r>
        <w:rPr>
          <w:rFonts w:ascii="Century Gothic" w:hAnsi="Century Gothic" w:eastAsia="Century Gothic" w:cs="Century Gothic"/>
          <w:b/>
          <w:bCs/>
          <w:sz w:val="24"/>
          <w:szCs w:val="24"/>
        </w:rPr>
        <w:t>ABOUT US</w:t>
      </w:r>
    </w:p>
    <w:p w:rsidRPr="008E209A" w:rsidR="008E209A" w:rsidP="008E209A" w:rsidRDefault="008E209A" w14:paraId="0327ADA1" w14:textId="77777777">
      <w:pPr>
        <w:spacing w:after="0" w:line="240" w:lineRule="auto"/>
        <w:rPr>
          <w:rFonts w:ascii="Century Gothic" w:hAnsi="Century Gothic"/>
        </w:rPr>
      </w:pPr>
      <w:r w:rsidRPr="008E209A">
        <w:rPr>
          <w:rFonts w:ascii="Century Gothic" w:hAnsi="Century Gothic"/>
        </w:rPr>
        <w:t xml:space="preserve">The Students’ Union at Essex is on a mission to become </w:t>
      </w:r>
      <w:r w:rsidRPr="008E209A">
        <w:rPr>
          <w:rFonts w:ascii="Century Gothic" w:hAnsi="Century Gothic"/>
          <w:b/>
        </w:rPr>
        <w:t>the world’s most student-centred organisation</w:t>
      </w:r>
      <w:r w:rsidRPr="008E209A">
        <w:rPr>
          <w:rFonts w:ascii="Century Gothic" w:hAnsi="Century Gothic"/>
        </w:rPr>
        <w:t>.</w:t>
      </w:r>
    </w:p>
    <w:p w:rsidRPr="008E209A" w:rsidR="008E209A" w:rsidP="008E209A" w:rsidRDefault="008E209A" w14:paraId="243C9B95" w14:textId="54769C65">
      <w:pPr>
        <w:spacing w:after="0" w:line="240" w:lineRule="auto"/>
        <w:rPr>
          <w:rFonts w:ascii="Century Gothic" w:hAnsi="Century Gothic"/>
        </w:rPr>
      </w:pPr>
      <w:r w:rsidRPr="008E209A">
        <w:rPr>
          <w:rFonts w:ascii="Century Gothic" w:hAnsi="Century Gothic"/>
        </w:rPr>
        <w:t>It sounds bold, and it is. But we believe that every single one of our 1</w:t>
      </w:r>
      <w:r w:rsidR="00893173">
        <w:rPr>
          <w:rFonts w:ascii="Century Gothic" w:hAnsi="Century Gothic"/>
        </w:rPr>
        <w:t>3</w:t>
      </w:r>
      <w:r w:rsidRPr="008E209A">
        <w:rPr>
          <w:rFonts w:ascii="Century Gothic" w:hAnsi="Century Gothic"/>
        </w:rPr>
        <w:t>,000 members deserve nothing less. We’re dedicated to help students have the best experience possible at the University of Essex.</w:t>
      </w:r>
    </w:p>
    <w:p w:rsidRPr="008E209A" w:rsidR="008E209A" w:rsidP="008E209A" w:rsidRDefault="008E209A" w14:paraId="44296F69" w14:textId="4A4BC664">
      <w:pPr>
        <w:spacing w:after="0" w:line="240" w:lineRule="auto"/>
        <w:rPr>
          <w:rFonts w:ascii="Century Gothic" w:hAnsi="Century Gothic"/>
        </w:rPr>
      </w:pPr>
      <w:r w:rsidRPr="008E209A">
        <w:rPr>
          <w:rFonts w:ascii="Century Gothic" w:hAnsi="Century Gothic"/>
        </w:rPr>
        <w:t>And we’re pretty good at it too. Students ranked us as 7</w:t>
      </w:r>
      <w:r w:rsidRPr="008E209A">
        <w:rPr>
          <w:rFonts w:ascii="Century Gothic" w:hAnsi="Century Gothic"/>
          <w:vertAlign w:val="superscript"/>
        </w:rPr>
        <w:t>th</w:t>
      </w:r>
      <w:r w:rsidRPr="008E209A">
        <w:rPr>
          <w:rFonts w:ascii="Century Gothic" w:hAnsi="Century Gothic"/>
        </w:rPr>
        <w:t xml:space="preserve"> best Students’ Union in the country in the annual Whatuni Student Choice Awards 202</w:t>
      </w:r>
      <w:r w:rsidR="00893173">
        <w:rPr>
          <w:rFonts w:ascii="Century Gothic" w:hAnsi="Century Gothic"/>
        </w:rPr>
        <w:t>4</w:t>
      </w:r>
      <w:r w:rsidRPr="008E209A">
        <w:rPr>
          <w:rFonts w:ascii="Century Gothic" w:hAnsi="Century Gothic"/>
        </w:rPr>
        <w:t xml:space="preserve">, the </w:t>
      </w:r>
      <w:r w:rsidR="00893173">
        <w:rPr>
          <w:rFonts w:ascii="Century Gothic" w:hAnsi="Century Gothic"/>
        </w:rPr>
        <w:t>6</w:t>
      </w:r>
      <w:r w:rsidRPr="008E209A">
        <w:rPr>
          <w:rFonts w:ascii="Century Gothic" w:hAnsi="Century Gothic"/>
          <w:vertAlign w:val="superscript"/>
        </w:rPr>
        <w:t>th</w:t>
      </w:r>
      <w:r w:rsidRPr="008E209A">
        <w:rPr>
          <w:rFonts w:ascii="Century Gothic" w:hAnsi="Century Gothic"/>
        </w:rPr>
        <w:t xml:space="preserve"> year in a row we’ve been voted in the top 10.</w:t>
      </w:r>
    </w:p>
    <w:p w:rsidRPr="008E209A" w:rsidR="008E209A" w:rsidP="008E209A" w:rsidRDefault="008E209A" w14:paraId="04A3D62E" w14:textId="77777777">
      <w:pPr>
        <w:spacing w:after="0" w:line="240" w:lineRule="auto"/>
        <w:rPr>
          <w:rFonts w:ascii="Century Gothic" w:hAnsi="Century Gothic"/>
        </w:rPr>
      </w:pPr>
      <w:r w:rsidRPr="008E209A">
        <w:rPr>
          <w:rFonts w:ascii="Century Gothic" w:hAnsi="Century Gothic"/>
        </w:rPr>
        <w:t>And we need more brilliant people who share our ambition, to join in and help us create the next, most exciting part of our journey.</w:t>
      </w:r>
    </w:p>
    <w:p w:rsidRPr="008A2C9E" w:rsidR="008E209A" w:rsidP="008E209A" w:rsidRDefault="008E209A" w14:paraId="1C5C5DAF" w14:textId="77777777">
      <w:pPr>
        <w:rPr>
          <w:rFonts w:ascii="Century Gothic" w:hAnsi="Century Gothic" w:cs="Arial"/>
        </w:rPr>
      </w:pPr>
    </w:p>
    <w:p w:rsidRPr="008A2C9E" w:rsidR="008E209A" w:rsidP="008E209A" w:rsidRDefault="008E209A" w14:paraId="174705A1" w14:textId="0AED693D">
      <w:pPr>
        <w:rPr>
          <w:rFonts w:ascii="Century Gothic" w:hAnsi="Century Gothic" w:cs="Arial"/>
        </w:rPr>
      </w:pPr>
      <w:r>
        <w:rPr>
          <w:rFonts w:ascii="Century Gothic" w:hAnsi="Century Gothic" w:eastAsia="Century Gothic" w:cs="Century Gothic"/>
          <w:b/>
          <w:bCs/>
          <w:sz w:val="24"/>
          <w:szCs w:val="24"/>
        </w:rPr>
        <w:t>OUR VALUES</w:t>
      </w:r>
      <w:r w:rsidRPr="008A2C9E">
        <w:rPr>
          <w:rFonts w:ascii="Century Gothic" w:hAnsi="Century Gothic" w:cs="Arial"/>
        </w:rPr>
        <w:t xml:space="preserve"> </w:t>
      </w:r>
    </w:p>
    <w:p w:rsidRPr="008E209A" w:rsidR="008E209A" w:rsidP="008E209A" w:rsidRDefault="008E209A" w14:paraId="1AAFBED1" w14:textId="77777777">
      <w:pPr>
        <w:spacing w:after="0" w:line="240" w:lineRule="auto"/>
        <w:rPr>
          <w:rFonts w:ascii="Century Gothic" w:hAnsi="Century Gothic" w:cs="Arial"/>
        </w:rPr>
      </w:pPr>
      <w:r w:rsidRPr="008E209A">
        <w:rPr>
          <w:rFonts w:ascii="Century Gothic" w:hAnsi="Century Gothic" w:cs="Arial"/>
        </w:rPr>
        <w:t>At Essex SU, we’re not like other Students’ Unions and we don’t want to be. We’re proud of our values (we call them our tattoos), which guide the way we work:</w:t>
      </w:r>
    </w:p>
    <w:p w:rsidRPr="008E209A" w:rsidR="008E209A" w:rsidP="008E209A" w:rsidRDefault="008E209A" w14:paraId="3D01B460" w14:textId="77777777">
      <w:pPr>
        <w:spacing w:after="0" w:line="240" w:lineRule="auto"/>
        <w:rPr>
          <w:rFonts w:ascii="Century Gothic" w:hAnsi="Century Gothic" w:cs="Arial"/>
        </w:rPr>
      </w:pPr>
    </w:p>
    <w:p w:rsidRPr="008E209A" w:rsidR="008E209A" w:rsidP="008E209A" w:rsidRDefault="008E209A" w14:paraId="7AB52215" w14:textId="77777777">
      <w:pPr>
        <w:numPr>
          <w:ilvl w:val="0"/>
          <w:numId w:val="11"/>
        </w:numPr>
        <w:spacing w:after="0" w:line="360" w:lineRule="auto"/>
        <w:rPr>
          <w:rFonts w:ascii="Century Gothic" w:hAnsi="Century Gothic" w:cs="Arial"/>
        </w:rPr>
      </w:pPr>
      <w:r w:rsidRPr="008E209A">
        <w:rPr>
          <w:rFonts w:ascii="Century Gothic" w:hAnsi="Century Gothic" w:cs="Arial"/>
          <w:b/>
        </w:rPr>
        <w:t>Powered by students</w:t>
      </w:r>
      <w:r w:rsidRPr="008E209A">
        <w:rPr>
          <w:rFonts w:ascii="Century Gothic" w:hAnsi="Century Gothic" w:cs="Arial"/>
        </w:rPr>
        <w:t xml:space="preserve"> – everything we do comes from our members</w:t>
      </w:r>
    </w:p>
    <w:p w:rsidRPr="008E209A" w:rsidR="008E209A" w:rsidP="008E209A" w:rsidRDefault="008E209A" w14:paraId="11E98262" w14:textId="0019A568">
      <w:pPr>
        <w:numPr>
          <w:ilvl w:val="0"/>
          <w:numId w:val="11"/>
        </w:numPr>
        <w:spacing w:after="0" w:line="360" w:lineRule="auto"/>
        <w:rPr>
          <w:rFonts w:ascii="Century Gothic" w:hAnsi="Century Gothic" w:cs="Arial"/>
        </w:rPr>
      </w:pPr>
      <w:r w:rsidRPr="008E209A">
        <w:rPr>
          <w:rFonts w:ascii="Century Gothic" w:hAnsi="Century Gothic" w:cs="Arial"/>
          <w:b/>
        </w:rPr>
        <w:t>Shoulder to shoulder</w:t>
      </w:r>
      <w:r w:rsidRPr="008E209A">
        <w:rPr>
          <w:rFonts w:ascii="Century Gothic" w:hAnsi="Century Gothic" w:cs="Arial"/>
        </w:rPr>
        <w:t xml:space="preserve"> – 1</w:t>
      </w:r>
      <w:r w:rsidR="00893173">
        <w:rPr>
          <w:rFonts w:ascii="Century Gothic" w:hAnsi="Century Gothic" w:cs="Arial"/>
        </w:rPr>
        <w:t>3</w:t>
      </w:r>
      <w:r w:rsidRPr="008E209A">
        <w:rPr>
          <w:rFonts w:ascii="Century Gothic" w:hAnsi="Century Gothic" w:cs="Arial"/>
        </w:rPr>
        <w:t>,000</w:t>
      </w:r>
      <w:r w:rsidR="00893173">
        <w:rPr>
          <w:rFonts w:ascii="Century Gothic" w:hAnsi="Century Gothic" w:cs="Arial"/>
        </w:rPr>
        <w:t>+</w:t>
      </w:r>
      <w:r w:rsidRPr="008E209A">
        <w:rPr>
          <w:rFonts w:ascii="Century Gothic" w:hAnsi="Century Gothic" w:cs="Arial"/>
        </w:rPr>
        <w:t xml:space="preserve"> students and staff, standing together</w:t>
      </w:r>
    </w:p>
    <w:p w:rsidRPr="008E209A" w:rsidR="008E209A" w:rsidP="008E209A" w:rsidRDefault="008E209A" w14:paraId="463B9BBB" w14:textId="77777777">
      <w:pPr>
        <w:numPr>
          <w:ilvl w:val="0"/>
          <w:numId w:val="11"/>
        </w:numPr>
        <w:spacing w:after="0" w:line="360" w:lineRule="auto"/>
        <w:rPr>
          <w:rFonts w:ascii="Century Gothic" w:hAnsi="Century Gothic" w:cs="Arial"/>
        </w:rPr>
      </w:pPr>
      <w:r w:rsidRPr="008E209A">
        <w:rPr>
          <w:rFonts w:ascii="Century Gothic" w:hAnsi="Century Gothic" w:cs="Arial"/>
          <w:b/>
        </w:rPr>
        <w:t>No bullshit</w:t>
      </w:r>
      <w:r w:rsidRPr="008E209A">
        <w:rPr>
          <w:rFonts w:ascii="Century Gothic" w:hAnsi="Century Gothic" w:cs="Arial"/>
        </w:rPr>
        <w:t xml:space="preserve"> – we promise to tell it like it is, no spin and no red tape</w:t>
      </w:r>
    </w:p>
    <w:p w:rsidRPr="008E209A" w:rsidR="008E209A" w:rsidP="008E209A" w:rsidRDefault="008E209A" w14:paraId="77D21C43" w14:textId="77777777">
      <w:pPr>
        <w:numPr>
          <w:ilvl w:val="0"/>
          <w:numId w:val="11"/>
        </w:numPr>
        <w:spacing w:after="0" w:line="360" w:lineRule="auto"/>
        <w:rPr>
          <w:rFonts w:ascii="Century Gothic" w:hAnsi="Century Gothic" w:cs="Arial"/>
        </w:rPr>
      </w:pPr>
      <w:r w:rsidRPr="008E209A">
        <w:rPr>
          <w:rFonts w:ascii="Century Gothic" w:hAnsi="Century Gothic" w:cs="Arial"/>
          <w:b/>
        </w:rPr>
        <w:t>Work hard, play hard</w:t>
      </w:r>
      <w:r w:rsidRPr="008E209A">
        <w:rPr>
          <w:rFonts w:ascii="Century Gothic" w:hAnsi="Century Gothic" w:cs="Arial"/>
        </w:rPr>
        <w:t xml:space="preserve"> – because life’s about both</w:t>
      </w:r>
    </w:p>
    <w:p w:rsidRPr="008E209A" w:rsidR="008E209A" w:rsidP="008E209A" w:rsidRDefault="008E209A" w14:paraId="5293338B" w14:textId="77777777">
      <w:pPr>
        <w:numPr>
          <w:ilvl w:val="0"/>
          <w:numId w:val="11"/>
        </w:numPr>
        <w:spacing w:after="0" w:line="360" w:lineRule="auto"/>
        <w:rPr>
          <w:rFonts w:ascii="Century Gothic" w:hAnsi="Century Gothic" w:cs="Arial"/>
        </w:rPr>
      </w:pPr>
      <w:r w:rsidRPr="008E209A">
        <w:rPr>
          <w:rFonts w:ascii="Century Gothic" w:hAnsi="Century Gothic" w:cs="Arial"/>
          <w:b/>
        </w:rPr>
        <w:t xml:space="preserve">Always challenge </w:t>
      </w:r>
      <w:r w:rsidRPr="008E209A">
        <w:rPr>
          <w:rFonts w:ascii="Century Gothic" w:hAnsi="Century Gothic" w:cs="Arial"/>
        </w:rPr>
        <w:t>– the Essex spirit is in our DNA and we’ll fight to uphold it</w:t>
      </w:r>
    </w:p>
    <w:p w:rsidR="008E209A" w:rsidP="008E209A" w:rsidRDefault="008E209A" w14:paraId="5D32587B" w14:textId="5C3A139B">
      <w:pPr>
        <w:spacing w:after="0" w:line="240" w:lineRule="auto"/>
        <w:rPr>
          <w:rFonts w:ascii="Century Gothic" w:hAnsi="Century Gothic" w:eastAsia="Century Gothic" w:cs="Century Gothic"/>
          <w:b/>
          <w:bCs/>
          <w:sz w:val="24"/>
          <w:szCs w:val="24"/>
        </w:rPr>
      </w:pPr>
    </w:p>
    <w:p w:rsidR="00AD1434" w:rsidP="008E209A" w:rsidRDefault="00AD1434" w14:paraId="1831152A" w14:textId="77777777">
      <w:pPr>
        <w:spacing w:after="0"/>
        <w:rPr>
          <w:rFonts w:ascii="Century Gothic" w:hAnsi="Century Gothic" w:eastAsia="Century Gothic" w:cs="Century Gothic"/>
          <w:b/>
          <w:bCs/>
          <w:sz w:val="24"/>
          <w:szCs w:val="24"/>
        </w:rPr>
      </w:pPr>
    </w:p>
    <w:p w:rsidRPr="008E209A" w:rsidR="008E209A" w:rsidP="008E209A" w:rsidRDefault="00AD1434" w14:paraId="24081688" w14:textId="07883399">
      <w:pPr>
        <w:spacing w:after="0"/>
        <w:rPr>
          <w:rFonts w:ascii="Century Gothic" w:hAnsi="Century Gothic" w:eastAsia="Century Gothic" w:cs="Century Gothic"/>
          <w:b/>
          <w:bCs/>
          <w:sz w:val="24"/>
          <w:szCs w:val="24"/>
        </w:rPr>
      </w:pPr>
      <w:r>
        <w:rPr>
          <w:rFonts w:ascii="Century Gothic" w:hAnsi="Century Gothic" w:eastAsia="Century Gothic" w:cs="Century Gothic"/>
          <w:b/>
          <w:bCs/>
          <w:sz w:val="24"/>
          <w:szCs w:val="24"/>
        </w:rPr>
        <w:t xml:space="preserve">VP </w:t>
      </w:r>
      <w:r w:rsidR="00D14B9F">
        <w:rPr>
          <w:rFonts w:ascii="Century Gothic" w:hAnsi="Century Gothic" w:eastAsia="Century Gothic" w:cs="Century Gothic"/>
          <w:b/>
          <w:bCs/>
          <w:sz w:val="24"/>
          <w:szCs w:val="24"/>
        </w:rPr>
        <w:t>WELFARE</w:t>
      </w:r>
    </w:p>
    <w:p w:rsidR="008E209A" w:rsidP="008E209A" w:rsidRDefault="008E209A" w14:paraId="0C5E985E" w14:textId="032F182D">
      <w:pPr>
        <w:spacing w:after="0"/>
        <w:rPr>
          <w:rFonts w:ascii="Century Gothic" w:hAnsi="Century Gothic" w:eastAsia="Century Gothic" w:cs="Century Gothic"/>
          <w:b/>
          <w:bCs/>
          <w:sz w:val="24"/>
          <w:szCs w:val="24"/>
        </w:rPr>
      </w:pPr>
    </w:p>
    <w:p w:rsidRPr="00AD1434" w:rsidR="008E209A" w:rsidP="00395153" w:rsidRDefault="00240891" w14:paraId="0547E304" w14:textId="7757861C">
      <w:pPr>
        <w:spacing w:after="0"/>
        <w:rPr>
          <w:rFonts w:ascii="Century Gothic" w:hAnsi="Century Gothic" w:eastAsia="Century Gothic" w:cs="Century Gothic"/>
          <w:b/>
          <w:bCs/>
          <w:sz w:val="24"/>
          <w:szCs w:val="24"/>
        </w:rPr>
      </w:pPr>
      <w:r>
        <w:rPr>
          <w:rFonts w:ascii="Century Gothic" w:hAnsi="Century Gothic" w:eastAsia="Century Gothic" w:cs="Century Gothic"/>
          <w:b/>
          <w:bCs/>
          <w:noProof/>
          <w:sz w:val="24"/>
          <w:szCs w:val="24"/>
        </w:rPr>
        <w:drawing>
          <wp:anchor distT="0" distB="0" distL="114300" distR="114300" simplePos="0" relativeHeight="251660288" behindDoc="0" locked="0" layoutInCell="1" allowOverlap="1" wp14:anchorId="25704C33" wp14:editId="412EE88A">
            <wp:simplePos x="0" y="0"/>
            <wp:positionH relativeFrom="margin">
              <wp:posOffset>3295650</wp:posOffset>
            </wp:positionH>
            <wp:positionV relativeFrom="paragraph">
              <wp:posOffset>8659</wp:posOffset>
            </wp:positionV>
            <wp:extent cx="2657475" cy="2657475"/>
            <wp:effectExtent l="0" t="0" r="9525" b="9525"/>
            <wp:wrapSquare wrapText="bothSides"/>
            <wp:docPr id="5883253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57475" cy="2657475"/>
                    </a:xfrm>
                    <a:prstGeom prst="rect">
                      <a:avLst/>
                    </a:prstGeom>
                    <a:noFill/>
                    <a:ln>
                      <a:noFill/>
                    </a:ln>
                  </pic:spPr>
                </pic:pic>
              </a:graphicData>
            </a:graphic>
            <wp14:sizeRelH relativeFrom="page">
              <wp14:pctWidth>0</wp14:pctWidth>
            </wp14:sizeRelH>
            <wp14:sizeRelV relativeFrom="page">
              <wp14:pctHeight>0</wp14:pctHeight>
            </wp14:sizeRelV>
          </wp:anchor>
        </w:drawing>
      </w:r>
      <w:r w:rsidR="008E209A">
        <w:rPr>
          <w:rFonts w:ascii="Century Gothic" w:hAnsi="Century Gothic" w:eastAsia="Century Gothic" w:cs="Century Gothic"/>
          <w:b/>
          <w:bCs/>
          <w:sz w:val="24"/>
          <w:szCs w:val="24"/>
        </w:rPr>
        <w:t xml:space="preserve">Who </w:t>
      </w:r>
      <w:r w:rsidR="008F5647">
        <w:rPr>
          <w:rFonts w:ascii="Century Gothic" w:hAnsi="Century Gothic" w:eastAsia="Century Gothic" w:cs="Century Gothic"/>
          <w:b/>
          <w:bCs/>
          <w:sz w:val="24"/>
          <w:szCs w:val="24"/>
        </w:rPr>
        <w:t>you’ll be</w:t>
      </w:r>
      <w:r w:rsidR="008E209A">
        <w:rPr>
          <w:rFonts w:ascii="Century Gothic" w:hAnsi="Century Gothic" w:eastAsia="Century Gothic" w:cs="Century Gothic"/>
          <w:b/>
          <w:bCs/>
          <w:sz w:val="24"/>
          <w:szCs w:val="24"/>
        </w:rPr>
        <w:t>:</w:t>
      </w:r>
    </w:p>
    <w:p w:rsidRPr="00AD1B67" w:rsidR="008E209A" w:rsidP="00395153" w:rsidRDefault="008E209A" w14:paraId="6A25A5D0" w14:textId="33FD759E">
      <w:pPr>
        <w:spacing w:after="0"/>
        <w:rPr>
          <w:rFonts w:ascii="Century Gothic" w:hAnsi="Century Gothic"/>
        </w:rPr>
      </w:pPr>
    </w:p>
    <w:p w:rsidR="2DEFF389" w:rsidP="2DEFF389" w:rsidRDefault="2DEFF389" w14:paraId="1EAE7F24" w14:textId="3F158E0D">
      <w:pPr>
        <w:pStyle w:val="ListParagraph"/>
        <w:numPr>
          <w:ilvl w:val="0"/>
          <w:numId w:val="18"/>
        </w:numPr>
        <w:spacing w:after="0"/>
        <w:rPr>
          <w:rFonts w:ascii="Century Gothic" w:hAnsi="Century Gothic" w:eastAsia="Century Gothic" w:cs="Century Gothic"/>
        </w:rPr>
      </w:pPr>
      <w:r w:rsidRPr="2DEFF389">
        <w:rPr>
          <w:rFonts w:ascii="Century Gothic" w:hAnsi="Century Gothic" w:eastAsia="Century Gothic" w:cs="Century Gothic"/>
        </w:rPr>
        <w:t>Passionate about improving the student experience at Essex.</w:t>
      </w:r>
    </w:p>
    <w:p w:rsidR="2DEFF389" w:rsidP="2DEFF389" w:rsidRDefault="2DEFF389" w14:paraId="2629DCEB" w14:textId="72AC08A7">
      <w:pPr>
        <w:pStyle w:val="ListParagraph"/>
        <w:numPr>
          <w:ilvl w:val="0"/>
          <w:numId w:val="18"/>
        </w:numPr>
        <w:spacing w:after="0"/>
        <w:rPr>
          <w:rFonts w:ascii="Century Gothic" w:hAnsi="Century Gothic" w:eastAsia="Century Gothic" w:cs="Century Gothic"/>
        </w:rPr>
      </w:pPr>
      <w:r w:rsidRPr="2DEFF389">
        <w:rPr>
          <w:rFonts w:ascii="Century Gothic" w:hAnsi="Century Gothic" w:eastAsia="Century Gothic" w:cs="Century Gothic"/>
        </w:rPr>
        <w:t>Ambitious, self-motivated, and adaptable.</w:t>
      </w:r>
    </w:p>
    <w:p w:rsidR="2DEFF389" w:rsidP="2DEFF389" w:rsidRDefault="2DEFF389" w14:paraId="4583E578" w14:textId="30F4CA27">
      <w:pPr>
        <w:pStyle w:val="ListParagraph"/>
        <w:numPr>
          <w:ilvl w:val="0"/>
          <w:numId w:val="18"/>
        </w:numPr>
        <w:spacing w:after="0"/>
        <w:rPr>
          <w:rFonts w:ascii="Century Gothic" w:hAnsi="Century Gothic" w:eastAsia="Century Gothic" w:cs="Century Gothic"/>
        </w:rPr>
      </w:pPr>
      <w:r w:rsidRPr="2DEFF389">
        <w:rPr>
          <w:rFonts w:ascii="Century Gothic" w:hAnsi="Century Gothic" w:eastAsia="Century Gothic" w:cs="Century Gothic"/>
        </w:rPr>
        <w:t>Empathetic and care about student issues.</w:t>
      </w:r>
    </w:p>
    <w:p w:rsidR="2DEFF389" w:rsidP="2DEFF389" w:rsidRDefault="2DEFF389" w14:paraId="10B7DA94" w14:textId="1B1AC535">
      <w:pPr>
        <w:pStyle w:val="ListParagraph"/>
        <w:numPr>
          <w:ilvl w:val="0"/>
          <w:numId w:val="18"/>
        </w:numPr>
        <w:spacing w:after="0"/>
        <w:rPr>
          <w:rFonts w:ascii="Century Gothic" w:hAnsi="Century Gothic" w:eastAsia="Century Gothic" w:cs="Century Gothic"/>
        </w:rPr>
      </w:pPr>
      <w:r w:rsidRPr="2DEFF389">
        <w:rPr>
          <w:rFonts w:ascii="Century Gothic" w:hAnsi="Century Gothic" w:eastAsia="Century Gothic" w:cs="Century Gothic"/>
        </w:rPr>
        <w:t>Open, inclusive, and non-judgemental.</w:t>
      </w:r>
    </w:p>
    <w:p w:rsidR="2DEFF389" w:rsidP="2DEFF389" w:rsidRDefault="2DEFF389" w14:paraId="1B8ACDAE" w14:textId="72DD43C8">
      <w:pPr>
        <w:pStyle w:val="ListParagraph"/>
        <w:numPr>
          <w:ilvl w:val="0"/>
          <w:numId w:val="18"/>
        </w:numPr>
        <w:spacing w:after="0"/>
        <w:rPr>
          <w:rFonts w:ascii="Century Gothic" w:hAnsi="Century Gothic" w:eastAsia="Century Gothic" w:cs="Century Gothic"/>
        </w:rPr>
      </w:pPr>
      <w:r w:rsidRPr="2DEFF389">
        <w:rPr>
          <w:rFonts w:ascii="Century Gothic" w:hAnsi="Century Gothic" w:eastAsia="Century Gothic" w:cs="Century Gothic"/>
        </w:rPr>
        <w:t>Diplomatic and approachable.</w:t>
      </w:r>
    </w:p>
    <w:p w:rsidR="2DEFF389" w:rsidP="2DEFF389" w:rsidRDefault="2DEFF389" w14:paraId="6F85BFED" w14:textId="34D94E49">
      <w:pPr>
        <w:pStyle w:val="ListParagraph"/>
        <w:numPr>
          <w:ilvl w:val="0"/>
          <w:numId w:val="18"/>
        </w:numPr>
        <w:spacing w:after="0"/>
        <w:rPr>
          <w:rFonts w:ascii="Century Gothic" w:hAnsi="Century Gothic" w:eastAsia="Century Gothic" w:cs="Century Gothic"/>
        </w:rPr>
      </w:pPr>
      <w:r w:rsidRPr="2DEFF389">
        <w:rPr>
          <w:rFonts w:ascii="Century Gothic" w:hAnsi="Century Gothic" w:eastAsia="Century Gothic" w:cs="Century Gothic"/>
        </w:rPr>
        <w:t>A confident leader who inspires others and builds relationships.</w:t>
      </w:r>
    </w:p>
    <w:p w:rsidR="2DEFF389" w:rsidP="2DEFF389" w:rsidRDefault="2DEFF389" w14:paraId="7EE7FC67" w14:textId="6CF90F57">
      <w:pPr>
        <w:pStyle w:val="ListParagraph"/>
        <w:numPr>
          <w:ilvl w:val="0"/>
          <w:numId w:val="18"/>
        </w:numPr>
        <w:spacing w:after="0"/>
        <w:rPr>
          <w:rFonts w:ascii="Century Gothic" w:hAnsi="Century Gothic" w:eastAsia="Century Gothic" w:cs="Century Gothic"/>
        </w:rPr>
      </w:pPr>
      <w:r w:rsidRPr="2DEFF389">
        <w:rPr>
          <w:rFonts w:ascii="Century Gothic" w:hAnsi="Century Gothic" w:eastAsia="Century Gothic" w:cs="Century Gothic"/>
        </w:rPr>
        <w:t>Detail-oriented, solutions-focused, and eager to drive change.</w:t>
      </w:r>
    </w:p>
    <w:p w:rsidR="2DEFF389" w:rsidP="2DEFF389" w:rsidRDefault="2DEFF389" w14:paraId="23EDEA24" w14:textId="480681B2">
      <w:pPr>
        <w:pStyle w:val="ListParagraph"/>
        <w:numPr>
          <w:ilvl w:val="0"/>
          <w:numId w:val="18"/>
        </w:numPr>
        <w:spacing w:after="0"/>
        <w:rPr>
          <w:rFonts w:ascii="Century Gothic" w:hAnsi="Century Gothic" w:eastAsia="Century Gothic" w:cs="Century Gothic"/>
        </w:rPr>
      </w:pPr>
      <w:r w:rsidRPr="2DEFF389">
        <w:rPr>
          <w:rFonts w:ascii="Century Gothic" w:hAnsi="Century Gothic" w:eastAsia="Century Gothic" w:cs="Century Gothic"/>
        </w:rPr>
        <w:t>Reading and responding to University papers and student feedback.</w:t>
      </w:r>
    </w:p>
    <w:p w:rsidR="00395153" w:rsidP="008E209A" w:rsidRDefault="00395153" w14:paraId="7750CCFA" w14:textId="77777777">
      <w:pPr>
        <w:spacing w:after="0"/>
        <w:rPr>
          <w:rFonts w:ascii="Century Gothic" w:hAnsi="Century Gothic" w:eastAsia="Century Gothic" w:cs="Century Gothic"/>
          <w:b/>
          <w:bCs/>
          <w:sz w:val="24"/>
          <w:szCs w:val="24"/>
        </w:rPr>
      </w:pPr>
    </w:p>
    <w:p w:rsidR="008E209A" w:rsidP="008E209A" w:rsidRDefault="008E209A" w14:paraId="0065B313" w14:textId="0534D59E">
      <w:pPr>
        <w:spacing w:after="0"/>
        <w:rPr>
          <w:rFonts w:ascii="Century Gothic" w:hAnsi="Century Gothic" w:eastAsia="Century Gothic" w:cs="Century Gothic"/>
          <w:b/>
          <w:bCs/>
          <w:sz w:val="24"/>
          <w:szCs w:val="24"/>
        </w:rPr>
      </w:pPr>
      <w:r>
        <w:rPr>
          <w:rFonts w:ascii="Century Gothic" w:hAnsi="Century Gothic" w:eastAsia="Century Gothic" w:cs="Century Gothic"/>
          <w:b/>
          <w:bCs/>
          <w:sz w:val="24"/>
          <w:szCs w:val="24"/>
        </w:rPr>
        <w:t>What you’ll do:</w:t>
      </w:r>
    </w:p>
    <w:p w:rsidR="00DB3ED7" w:rsidP="008E209A" w:rsidRDefault="00DB3ED7" w14:paraId="7862E9D5" w14:textId="58939FBD">
      <w:pPr>
        <w:spacing w:after="0"/>
        <w:rPr>
          <w:rFonts w:ascii="Century Gothic" w:hAnsi="Century Gothic" w:eastAsia="Century Gothic" w:cs="Century Gothic"/>
          <w:b/>
          <w:bCs/>
          <w:sz w:val="24"/>
          <w:szCs w:val="24"/>
        </w:rPr>
      </w:pPr>
    </w:p>
    <w:p w:rsidR="00395153" w:rsidP="00395153" w:rsidRDefault="00781BAB" w14:paraId="629F4C40" w14:textId="7CA4D770">
      <w:pPr>
        <w:pStyle w:val="ListParagraph"/>
        <w:numPr>
          <w:ilvl w:val="0"/>
          <w:numId w:val="19"/>
        </w:numPr>
        <w:spacing w:after="0"/>
        <w:rPr>
          <w:rFonts w:ascii="Century Gothic" w:hAnsi="Century Gothic" w:eastAsia="Century Gothic" w:cs="Century Gothic"/>
        </w:rPr>
      </w:pPr>
      <w:r>
        <w:rPr>
          <w:rFonts w:ascii="Century Gothic" w:hAnsi="Century Gothic" w:eastAsia="Century Gothic" w:cs="Century Gothic"/>
        </w:rPr>
        <w:t>Represent the views and needs of members in relation to their welfare at the University of Essex, including mental</w:t>
      </w:r>
      <w:r w:rsidR="008F5647">
        <w:rPr>
          <w:rFonts w:ascii="Century Gothic" w:hAnsi="Century Gothic" w:eastAsia="Century Gothic" w:cs="Century Gothic"/>
        </w:rPr>
        <w:t xml:space="preserve"> &amp; emotional</w:t>
      </w:r>
      <w:r>
        <w:rPr>
          <w:rFonts w:ascii="Century Gothic" w:hAnsi="Century Gothic" w:eastAsia="Century Gothic" w:cs="Century Gothic"/>
        </w:rPr>
        <w:t xml:space="preserve"> health, wellbeing, physical health, accessibility, safety and financial welfare. </w:t>
      </w:r>
    </w:p>
    <w:p w:rsidR="00395153" w:rsidP="00395153" w:rsidRDefault="00395153" w14:paraId="2682625B" w14:textId="17318A9C">
      <w:pPr>
        <w:pStyle w:val="ListParagraph"/>
        <w:numPr>
          <w:ilvl w:val="0"/>
          <w:numId w:val="19"/>
        </w:numPr>
        <w:spacing w:after="0"/>
        <w:rPr>
          <w:rFonts w:ascii="Century Gothic" w:hAnsi="Century Gothic" w:eastAsia="Century Gothic" w:cs="Century Gothic"/>
        </w:rPr>
      </w:pPr>
      <w:r w:rsidRPr="00395153">
        <w:rPr>
          <w:rFonts w:ascii="Century Gothic" w:hAnsi="Century Gothic" w:eastAsia="Century Gothic" w:cs="Century Gothic"/>
        </w:rPr>
        <w:t>Ensure</w:t>
      </w:r>
      <w:r>
        <w:rPr>
          <w:rFonts w:ascii="Century Gothic" w:hAnsi="Century Gothic" w:eastAsia="Century Gothic" w:cs="Century Gothic"/>
        </w:rPr>
        <w:t xml:space="preserve"> that</w:t>
      </w:r>
      <w:r w:rsidRPr="00395153">
        <w:rPr>
          <w:rFonts w:ascii="Century Gothic" w:hAnsi="Century Gothic" w:eastAsia="Century Gothic" w:cs="Century Gothic"/>
        </w:rPr>
        <w:t xml:space="preserve"> the S</w:t>
      </w:r>
      <w:r>
        <w:rPr>
          <w:rFonts w:ascii="Century Gothic" w:hAnsi="Century Gothic" w:eastAsia="Century Gothic" w:cs="Century Gothic"/>
        </w:rPr>
        <w:t xml:space="preserve">tudents’ </w:t>
      </w:r>
      <w:r w:rsidRPr="00395153">
        <w:rPr>
          <w:rFonts w:ascii="Century Gothic" w:hAnsi="Century Gothic" w:eastAsia="Century Gothic" w:cs="Century Gothic"/>
        </w:rPr>
        <w:t>U</w:t>
      </w:r>
      <w:r>
        <w:rPr>
          <w:rFonts w:ascii="Century Gothic" w:hAnsi="Century Gothic" w:eastAsia="Century Gothic" w:cs="Century Gothic"/>
        </w:rPr>
        <w:t>nion</w:t>
      </w:r>
      <w:r w:rsidRPr="00395153">
        <w:rPr>
          <w:rFonts w:ascii="Century Gothic" w:hAnsi="Century Gothic" w:eastAsia="Century Gothic" w:cs="Century Gothic"/>
        </w:rPr>
        <w:t xml:space="preserve"> understands and addresses members' welfare issues, collaborating with the University and external bodies as needed.</w:t>
      </w:r>
    </w:p>
    <w:p w:rsidR="00395153" w:rsidP="00395153" w:rsidRDefault="00395153" w14:paraId="69FC61C5" w14:textId="77777777">
      <w:pPr>
        <w:pStyle w:val="ListParagraph"/>
        <w:numPr>
          <w:ilvl w:val="0"/>
          <w:numId w:val="19"/>
        </w:numPr>
        <w:spacing w:after="0"/>
        <w:rPr>
          <w:rFonts w:ascii="Century Gothic" w:hAnsi="Century Gothic" w:eastAsia="Century Gothic" w:cs="Century Gothic"/>
        </w:rPr>
      </w:pPr>
      <w:r w:rsidRPr="00395153">
        <w:rPr>
          <w:rFonts w:ascii="Century Gothic" w:hAnsi="Century Gothic" w:eastAsia="Century Gothic" w:cs="Century Gothic"/>
        </w:rPr>
        <w:t>Improve the University’s welfare support to prioriti</w:t>
      </w:r>
      <w:r>
        <w:rPr>
          <w:rFonts w:ascii="Century Gothic" w:hAnsi="Century Gothic" w:eastAsia="Century Gothic" w:cs="Century Gothic"/>
        </w:rPr>
        <w:t>s</w:t>
      </w:r>
      <w:r w:rsidRPr="00395153">
        <w:rPr>
          <w:rFonts w:ascii="Century Gothic" w:hAnsi="Century Gothic" w:eastAsia="Century Gothic" w:cs="Century Gothic"/>
        </w:rPr>
        <w:t>e members' best interests.</w:t>
      </w:r>
    </w:p>
    <w:p w:rsidR="00395153" w:rsidP="00FE38D7" w:rsidRDefault="0037573A" w14:paraId="7786ACCE" w14:textId="0C41A925">
      <w:pPr>
        <w:pStyle w:val="ListParagraph"/>
        <w:numPr>
          <w:ilvl w:val="0"/>
          <w:numId w:val="19"/>
        </w:numPr>
        <w:spacing w:after="0"/>
        <w:rPr>
          <w:rFonts w:ascii="Century Gothic" w:hAnsi="Century Gothic" w:eastAsia="Century Gothic" w:cs="Century Gothic"/>
        </w:rPr>
      </w:pPr>
      <w:r w:rsidRPr="0037573A">
        <w:rPr>
          <w:rFonts w:ascii="Century Gothic" w:hAnsi="Century Gothic" w:eastAsia="Century Gothic" w:cs="Century Gothic"/>
        </w:rPr>
        <w:t xml:space="preserve">Work with student groups to manage night safety and escalate concerns </w:t>
      </w:r>
    </w:p>
    <w:p w:rsidRPr="008F5647" w:rsidR="006F6A73" w:rsidP="00395153" w:rsidRDefault="006F6A73" w14:paraId="0EAC734B" w14:textId="77777777">
      <w:pPr>
        <w:pStyle w:val="ListParagraph"/>
        <w:numPr>
          <w:ilvl w:val="0"/>
          <w:numId w:val="19"/>
        </w:numPr>
        <w:spacing w:after="0"/>
        <w:rPr>
          <w:rFonts w:ascii="Century Gothic" w:hAnsi="Century Gothic" w:eastAsia="Century Gothic" w:cs="Century Gothic"/>
        </w:rPr>
      </w:pPr>
      <w:r w:rsidRPr="006F6A73">
        <w:rPr>
          <w:rFonts w:ascii="Century Gothic" w:hAnsi="Century Gothic" w:eastAsia="Century Gothic" w:cs="Century Gothic"/>
        </w:rPr>
        <w:t>C</w:t>
      </w:r>
      <w:r w:rsidRPr="008F5647">
        <w:rPr>
          <w:rFonts w:ascii="Century Gothic" w:hAnsi="Century Gothic" w:eastAsia="Century Gothic" w:cs="Century Gothic"/>
        </w:rPr>
        <w:t>ollaborate with the University, SU Advice, and the SU to promote current student welfare issues locally and nationally.</w:t>
      </w:r>
    </w:p>
    <w:p w:rsidR="008F5647" w:rsidP="0037573A" w:rsidRDefault="0037573A" w14:paraId="7ED86009" w14:textId="77777777">
      <w:pPr>
        <w:pStyle w:val="ListParagraph"/>
        <w:numPr>
          <w:ilvl w:val="0"/>
          <w:numId w:val="19"/>
        </w:numPr>
        <w:spacing w:after="0"/>
        <w:rPr>
          <w:rFonts w:ascii="Century Gothic" w:hAnsi="Century Gothic" w:eastAsia="Century Gothic" w:cs="Century Gothic"/>
        </w:rPr>
      </w:pPr>
      <w:r w:rsidRPr="008F5647">
        <w:rPr>
          <w:rFonts w:ascii="Century Gothic" w:hAnsi="Century Gothic" w:eastAsia="Century Gothic" w:cs="Century Gothic"/>
        </w:rPr>
        <w:t xml:space="preserve">Advocate for student views on mental health, wellbeing, and accessibility. </w:t>
      </w:r>
    </w:p>
    <w:p w:rsidRPr="008F5647" w:rsidR="0A8FB096" w:rsidP="0037573A" w:rsidRDefault="0037573A" w14:paraId="64F3EB7E" w14:textId="35E0743F">
      <w:pPr>
        <w:pStyle w:val="ListParagraph"/>
        <w:numPr>
          <w:ilvl w:val="0"/>
          <w:numId w:val="19"/>
        </w:numPr>
        <w:spacing w:after="0"/>
        <w:rPr>
          <w:rFonts w:ascii="Century Gothic" w:hAnsi="Century Gothic" w:eastAsia="Century Gothic" w:cs="Century Gothic"/>
        </w:rPr>
      </w:pPr>
      <w:r w:rsidRPr="008F5647">
        <w:rPr>
          <w:rFonts w:ascii="Century Gothic" w:hAnsi="Century Gothic" w:eastAsia="Century Gothic" w:cs="Century Gothic"/>
        </w:rPr>
        <w:t>Act as the appeals officer for “SU emergency loans”</w:t>
      </w:r>
    </w:p>
    <w:p w:rsidRPr="008F5647" w:rsidR="759B6A16" w:rsidP="759B6A16" w:rsidRDefault="00781BAB" w14:paraId="30504683" w14:textId="4DE94097">
      <w:pPr>
        <w:pStyle w:val="ListParagraph"/>
        <w:numPr>
          <w:ilvl w:val="0"/>
          <w:numId w:val="19"/>
        </w:numPr>
        <w:spacing w:after="0"/>
        <w:rPr>
          <w:rFonts w:ascii="Century Gothic" w:hAnsi="Century Gothic" w:eastAsia="Century Gothic" w:cs="Century Gothic"/>
        </w:rPr>
      </w:pPr>
      <w:r w:rsidRPr="008F5647">
        <w:rPr>
          <w:rFonts w:ascii="Century Gothic" w:hAnsi="Century Gothic" w:eastAsia="Century Gothic" w:cs="Century Gothic"/>
        </w:rPr>
        <w:t>W</w:t>
      </w:r>
      <w:r w:rsidRPr="008F5647" w:rsidR="759B6A16">
        <w:rPr>
          <w:rFonts w:ascii="Century Gothic" w:hAnsi="Century Gothic" w:eastAsia="Century Gothic" w:cs="Century Gothic"/>
        </w:rPr>
        <w:t>ork with all the Student Community Officers (from all relevant campuses) and relevant Students’ Union staff to ensure that they are supported in their work and that the communities are represented to the University effectively</w:t>
      </w:r>
      <w:r w:rsidR="008F5647">
        <w:rPr>
          <w:rFonts w:ascii="Century Gothic" w:hAnsi="Century Gothic" w:eastAsia="Century Gothic" w:cs="Century Gothic"/>
        </w:rPr>
        <w:t>.</w:t>
      </w:r>
    </w:p>
    <w:p w:rsidR="008F5647" w:rsidP="209BEC0A" w:rsidRDefault="008F5647" w14:paraId="6B80BA40" w14:textId="77777777">
      <w:pPr>
        <w:pStyle w:val="ListParagraph"/>
        <w:numPr>
          <w:ilvl w:val="0"/>
          <w:numId w:val="19"/>
        </w:numPr>
        <w:spacing w:after="0"/>
        <w:rPr>
          <w:rFonts w:ascii="Century Gothic" w:hAnsi="Century Gothic" w:eastAsia="Century Gothic" w:cs="Century Gothic"/>
        </w:rPr>
      </w:pPr>
      <w:r w:rsidRPr="008F5647">
        <w:rPr>
          <w:rFonts w:ascii="Century Gothic" w:hAnsi="Century Gothic" w:eastAsia="Century Gothic" w:cs="Century Gothic"/>
        </w:rPr>
        <w:t>Support Student Community Officers in actively and effectively participating in relevant committees.</w:t>
      </w:r>
    </w:p>
    <w:p w:rsidRPr="008F5647" w:rsidR="008F5647" w:rsidP="008F5647" w:rsidRDefault="008F5647" w14:paraId="6DBC4DD1" w14:textId="77777777">
      <w:pPr>
        <w:pStyle w:val="ListParagraph"/>
        <w:numPr>
          <w:ilvl w:val="0"/>
          <w:numId w:val="19"/>
        </w:numPr>
        <w:spacing w:after="0"/>
        <w:rPr>
          <w:rFonts w:ascii="Century Gothic" w:hAnsi="Century Gothic" w:eastAsia="Century Gothic" w:cs="Century Gothic"/>
        </w:rPr>
      </w:pPr>
      <w:r w:rsidRPr="008F5647">
        <w:rPr>
          <w:rFonts w:ascii="Century Gothic" w:hAnsi="Century Gothic" w:eastAsiaTheme="minorEastAsia"/>
        </w:rPr>
        <w:t>Work closely with and support the SU Advice Centre in drop-ins, casework, campaigns, and student representation in university panels.</w:t>
      </w:r>
    </w:p>
    <w:p w:rsidRPr="008F5647" w:rsidR="008F5647" w:rsidP="008F5647" w:rsidRDefault="008F5647" w14:paraId="430CE7FA" w14:textId="46921855">
      <w:pPr>
        <w:pStyle w:val="ListParagraph"/>
        <w:numPr>
          <w:ilvl w:val="0"/>
          <w:numId w:val="19"/>
        </w:numPr>
        <w:spacing w:after="0"/>
        <w:rPr>
          <w:rFonts w:ascii="Century Gothic" w:hAnsi="Century Gothic" w:eastAsia="Century Gothic" w:cs="Century Gothic"/>
        </w:rPr>
      </w:pPr>
      <w:r w:rsidRPr="008F5647">
        <w:rPr>
          <w:rFonts w:ascii="Century Gothic" w:hAnsi="Century Gothic" w:eastAsia="Century Gothic" w:cs="Century Gothic"/>
        </w:rPr>
        <w:t>Represent the Students’ Union on relevant committees</w:t>
      </w:r>
      <w:r>
        <w:rPr>
          <w:rFonts w:ascii="Century Gothic" w:hAnsi="Century Gothic" w:eastAsia="Century Gothic" w:cs="Century Gothic"/>
        </w:rPr>
        <w:t>.</w:t>
      </w:r>
    </w:p>
    <w:p w:rsidRPr="00AD1B67" w:rsidR="008E209A" w:rsidP="008E209A" w:rsidRDefault="008E209A" w14:paraId="0E941913" w14:textId="1A663822">
      <w:pPr>
        <w:spacing w:after="0" w:line="240" w:lineRule="auto"/>
        <w:rPr>
          <w:rFonts w:ascii="Century Gothic" w:hAnsi="Century Gothic"/>
          <w:b/>
          <w:bCs/>
        </w:rPr>
      </w:pPr>
      <w:r w:rsidRPr="00AD1B67">
        <w:rPr>
          <w:rFonts w:ascii="Century Gothic" w:hAnsi="Century Gothic"/>
          <w:b/>
          <w:bCs/>
        </w:rPr>
        <w:t>As an Essex SU Student Leader, you</w:t>
      </w:r>
      <w:r>
        <w:rPr>
          <w:rFonts w:ascii="Century Gothic" w:hAnsi="Century Gothic"/>
          <w:b/>
          <w:bCs/>
        </w:rPr>
        <w:t>’</w:t>
      </w:r>
      <w:r w:rsidRPr="00AD1B67">
        <w:rPr>
          <w:rFonts w:ascii="Century Gothic" w:hAnsi="Century Gothic"/>
          <w:b/>
          <w:bCs/>
        </w:rPr>
        <w:t>ll</w:t>
      </w:r>
      <w:r>
        <w:rPr>
          <w:rFonts w:ascii="Century Gothic" w:hAnsi="Century Gothic"/>
          <w:b/>
          <w:bCs/>
        </w:rPr>
        <w:t xml:space="preserve"> also</w:t>
      </w:r>
      <w:r w:rsidRPr="00AD1B67">
        <w:rPr>
          <w:rFonts w:ascii="Century Gothic" w:hAnsi="Century Gothic"/>
          <w:b/>
          <w:bCs/>
        </w:rPr>
        <w:t>:</w:t>
      </w:r>
    </w:p>
    <w:p w:rsidRPr="00AD1B67" w:rsidR="008E209A" w:rsidP="008E209A" w:rsidRDefault="008E209A" w14:paraId="629299F5" w14:textId="77777777">
      <w:pPr>
        <w:spacing w:after="0" w:line="240" w:lineRule="auto"/>
        <w:rPr>
          <w:rFonts w:ascii="Century Gothic" w:hAnsi="Century Gothic"/>
          <w:b/>
          <w:bCs/>
        </w:rPr>
      </w:pPr>
    </w:p>
    <w:p w:rsidRPr="00AD1B67" w:rsidR="008E209A" w:rsidP="008E209A" w:rsidRDefault="759B6A16" w14:paraId="2D2944B7" w14:textId="364B0DEB">
      <w:pPr>
        <w:pStyle w:val="ListParagraph"/>
        <w:numPr>
          <w:ilvl w:val="0"/>
          <w:numId w:val="13"/>
        </w:numPr>
        <w:spacing w:after="0"/>
        <w:rPr>
          <w:rFonts w:ascii="Century Gothic" w:hAnsi="Century Gothic"/>
        </w:rPr>
      </w:pPr>
      <w:r w:rsidRPr="759B6A16">
        <w:rPr>
          <w:rFonts w:ascii="Century Gothic" w:hAnsi="Century Gothic"/>
        </w:rPr>
        <w:t>Adhere to the Students’ Union’s governance, bylaws, policies, and accountability procedures.</w:t>
      </w:r>
    </w:p>
    <w:p w:rsidRPr="00240891" w:rsidR="759B6A16" w:rsidP="759B6A16" w:rsidRDefault="003474C5" w14:paraId="399BC343" w14:textId="19032619">
      <w:pPr>
        <w:pStyle w:val="ListParagraph"/>
        <w:numPr>
          <w:ilvl w:val="0"/>
          <w:numId w:val="13"/>
        </w:numPr>
        <w:spacing w:after="0"/>
        <w:rPr>
          <w:rFonts w:ascii="Century Gothic" w:hAnsi="Century Gothic" w:eastAsia="Century Gothic" w:cs="Century Gothic"/>
          <w:color w:val="auto"/>
        </w:rPr>
      </w:pPr>
      <w:r>
        <w:rPr>
          <w:rFonts w:ascii="Century Gothic" w:hAnsi="Century Gothic" w:eastAsia="Century Gothic" w:cs="Century Gothic"/>
          <w:color w:val="auto"/>
        </w:rPr>
        <w:t>R</w:t>
      </w:r>
      <w:r w:rsidRPr="00240891" w:rsidR="759B6A16">
        <w:rPr>
          <w:rFonts w:ascii="Century Gothic" w:hAnsi="Century Gothic" w:eastAsia="Century Gothic" w:cs="Century Gothic"/>
          <w:color w:val="auto"/>
        </w:rPr>
        <w:t>epresent the Students’ Union on any relevant committees. Specifically, committees that will directly or indirectly impact our student communities and international students.</w:t>
      </w:r>
    </w:p>
    <w:p w:rsidRPr="00240891" w:rsidR="759B6A16" w:rsidP="00567B47" w:rsidRDefault="003474C5" w14:paraId="425714DA" w14:textId="5C03E243">
      <w:pPr>
        <w:pStyle w:val="ListParagraph"/>
        <w:numPr>
          <w:ilvl w:val="0"/>
          <w:numId w:val="13"/>
        </w:numPr>
        <w:spacing w:after="0"/>
        <w:rPr>
          <w:rFonts w:ascii="Century Gothic" w:hAnsi="Century Gothic" w:eastAsia="Century Gothic" w:cs="Century Gothic"/>
          <w:color w:val="auto"/>
        </w:rPr>
      </w:pPr>
      <w:r>
        <w:rPr>
          <w:rFonts w:ascii="Century Gothic" w:hAnsi="Century Gothic" w:eastAsia="Century Gothic" w:cs="Century Gothic"/>
          <w:color w:val="auto"/>
        </w:rPr>
        <w:t>R</w:t>
      </w:r>
      <w:r w:rsidRPr="00240891" w:rsidR="759B6A16">
        <w:rPr>
          <w:rFonts w:ascii="Century Gothic" w:hAnsi="Century Gothic" w:eastAsia="Century Gothic" w:cs="Century Gothic"/>
          <w:color w:val="auto"/>
        </w:rPr>
        <w:t>epresent the voice of student communities and international students on all relevant committees.</w:t>
      </w:r>
    </w:p>
    <w:p w:rsidRPr="00AD1B67" w:rsidR="008E209A" w:rsidP="008E209A" w:rsidRDefault="008E209A" w14:paraId="233DEBDC" w14:textId="39D65899">
      <w:pPr>
        <w:pStyle w:val="ListParagraph"/>
        <w:numPr>
          <w:ilvl w:val="0"/>
          <w:numId w:val="13"/>
        </w:numPr>
        <w:spacing w:after="0"/>
        <w:rPr>
          <w:rFonts w:ascii="Century Gothic" w:hAnsi="Century Gothic"/>
        </w:rPr>
      </w:pPr>
      <w:r w:rsidRPr="00AD1B67">
        <w:rPr>
          <w:rFonts w:ascii="Century Gothic" w:hAnsi="Century Gothic"/>
        </w:rPr>
        <w:t xml:space="preserve">Monitor and implement SU policy while upholding the </w:t>
      </w:r>
      <w:r w:rsidR="00893173">
        <w:rPr>
          <w:rFonts w:ascii="Century Gothic" w:hAnsi="Century Gothic"/>
        </w:rPr>
        <w:t>Students’</w:t>
      </w:r>
      <w:r w:rsidR="00AD1434">
        <w:rPr>
          <w:rFonts w:ascii="Century Gothic" w:hAnsi="Century Gothic"/>
        </w:rPr>
        <w:t xml:space="preserve"> </w:t>
      </w:r>
      <w:r w:rsidRPr="00AD1B67">
        <w:rPr>
          <w:rFonts w:ascii="Century Gothic" w:hAnsi="Century Gothic"/>
        </w:rPr>
        <w:t>Union’s reputation.</w:t>
      </w:r>
    </w:p>
    <w:p w:rsidRPr="00AD1B67" w:rsidR="008E209A" w:rsidP="008E209A" w:rsidRDefault="008E209A" w14:paraId="198E266C" w14:textId="3F11F209">
      <w:pPr>
        <w:pStyle w:val="ListParagraph"/>
        <w:numPr>
          <w:ilvl w:val="0"/>
          <w:numId w:val="13"/>
        </w:numPr>
        <w:spacing w:after="0"/>
        <w:rPr>
          <w:rFonts w:ascii="Century Gothic" w:hAnsi="Century Gothic"/>
        </w:rPr>
      </w:pPr>
      <w:r w:rsidRPr="00AD1B67">
        <w:rPr>
          <w:rFonts w:ascii="Century Gothic" w:hAnsi="Century Gothic"/>
        </w:rPr>
        <w:t>Fairly represent SU members’ opinions and interests internally and externally.</w:t>
      </w:r>
    </w:p>
    <w:p w:rsidRPr="00AD1B67" w:rsidR="008E209A" w:rsidP="008E209A" w:rsidRDefault="008E209A" w14:paraId="7D64CC5B" w14:textId="4F787E24">
      <w:pPr>
        <w:pStyle w:val="ListParagraph"/>
        <w:numPr>
          <w:ilvl w:val="0"/>
          <w:numId w:val="13"/>
        </w:numPr>
        <w:spacing w:after="0"/>
        <w:rPr>
          <w:rFonts w:ascii="Century Gothic" w:hAnsi="Century Gothic"/>
        </w:rPr>
      </w:pPr>
      <w:r w:rsidRPr="00AD1B67">
        <w:rPr>
          <w:rFonts w:ascii="Century Gothic" w:hAnsi="Century Gothic"/>
        </w:rPr>
        <w:t>Encourage member participation, lead campaigns, and support initiatives based on student feedback.</w:t>
      </w:r>
    </w:p>
    <w:p w:rsidR="008E209A" w:rsidP="008E209A" w:rsidRDefault="008E209A" w14:paraId="1F00B812" w14:textId="0A498BEB">
      <w:pPr>
        <w:pStyle w:val="ListParagraph"/>
        <w:numPr>
          <w:ilvl w:val="0"/>
          <w:numId w:val="13"/>
        </w:numPr>
        <w:spacing w:after="0"/>
        <w:rPr>
          <w:rFonts w:ascii="Century Gothic" w:hAnsi="Century Gothic"/>
        </w:rPr>
      </w:pPr>
      <w:r w:rsidRPr="00AD1B67">
        <w:rPr>
          <w:rFonts w:ascii="Century Gothic" w:hAnsi="Century Gothic"/>
        </w:rPr>
        <w:t>Attend relevant meetings, report activities, and represent the</w:t>
      </w:r>
      <w:r w:rsidR="00893173">
        <w:rPr>
          <w:rFonts w:ascii="Century Gothic" w:hAnsi="Century Gothic"/>
        </w:rPr>
        <w:t xml:space="preserve"> </w:t>
      </w:r>
      <w:bookmarkStart w:name="_Hlk188427567" w:id="1"/>
      <w:r w:rsidR="00893173">
        <w:rPr>
          <w:rFonts w:ascii="Century Gothic" w:hAnsi="Century Gothic"/>
        </w:rPr>
        <w:t>Students’</w:t>
      </w:r>
      <w:bookmarkEnd w:id="1"/>
      <w:r w:rsidRPr="00AD1B67">
        <w:rPr>
          <w:rFonts w:ascii="Century Gothic" w:hAnsi="Century Gothic"/>
        </w:rPr>
        <w:t xml:space="preserve"> Union on internal and external committees.</w:t>
      </w:r>
    </w:p>
    <w:p w:rsidRPr="00AD1B67" w:rsidR="00CB74D2" w:rsidP="00CB74D2" w:rsidRDefault="00CB74D2" w14:paraId="5E514AEE" w14:textId="77777777">
      <w:pPr>
        <w:pStyle w:val="ListParagraph"/>
        <w:numPr>
          <w:ilvl w:val="0"/>
          <w:numId w:val="13"/>
        </w:numPr>
        <w:spacing w:after="0"/>
        <w:rPr>
          <w:rFonts w:ascii="Century Gothic" w:hAnsi="Century Gothic"/>
        </w:rPr>
      </w:pPr>
      <w:r>
        <w:rPr>
          <w:rFonts w:ascii="Century Gothic" w:hAnsi="Century Gothic"/>
        </w:rPr>
        <w:t>Sit on Council and update annual plans</w:t>
      </w:r>
    </w:p>
    <w:p w:rsidRPr="00AD1B67" w:rsidR="008E209A" w:rsidP="008E209A" w:rsidRDefault="008E209A" w14:paraId="79A24B80" w14:textId="247FA56C">
      <w:pPr>
        <w:pStyle w:val="ListParagraph"/>
        <w:numPr>
          <w:ilvl w:val="0"/>
          <w:numId w:val="13"/>
        </w:numPr>
        <w:spacing w:after="0"/>
        <w:rPr>
          <w:rFonts w:ascii="Century Gothic" w:hAnsi="Century Gothic"/>
        </w:rPr>
      </w:pPr>
      <w:r w:rsidRPr="00AD1B67">
        <w:rPr>
          <w:rFonts w:ascii="Century Gothic" w:hAnsi="Century Gothic"/>
        </w:rPr>
        <w:t>Collaborate with staff to achieve goals set by the Trustee Board and Student Council.</w:t>
      </w:r>
    </w:p>
    <w:p w:rsidRPr="00AD1B67" w:rsidR="008E209A" w:rsidP="008E209A" w:rsidRDefault="759B6A16" w14:paraId="623759D8" w14:textId="778ADBFF">
      <w:pPr>
        <w:pStyle w:val="ListParagraph"/>
        <w:numPr>
          <w:ilvl w:val="0"/>
          <w:numId w:val="13"/>
        </w:numPr>
        <w:spacing w:after="0"/>
        <w:rPr>
          <w:rFonts w:ascii="Century Gothic" w:hAnsi="Century Gothic"/>
        </w:rPr>
      </w:pPr>
      <w:r w:rsidRPr="759B6A16">
        <w:rPr>
          <w:rFonts w:ascii="Century Gothic" w:hAnsi="Century Gothic"/>
        </w:rPr>
        <w:t>Fulfil duties as a</w:t>
      </w:r>
      <w:r w:rsidR="007C72FA">
        <w:rPr>
          <w:rFonts w:ascii="Century Gothic" w:hAnsi="Century Gothic"/>
        </w:rPr>
        <w:t>n SU</w:t>
      </w:r>
      <w:r w:rsidRPr="759B6A16">
        <w:rPr>
          <w:rFonts w:ascii="Century Gothic" w:hAnsi="Century Gothic"/>
        </w:rPr>
        <w:t xml:space="preserve"> trustee and work towards organisational objectives.</w:t>
      </w:r>
    </w:p>
    <w:p w:rsidR="3AAF448E" w:rsidP="3AAF448E" w:rsidRDefault="00240891" w14:paraId="141BAC8E" w14:textId="5B9FC23D">
      <w:pPr>
        <w:pStyle w:val="ListParagraph"/>
        <w:numPr>
          <w:ilvl w:val="0"/>
          <w:numId w:val="13"/>
        </w:numPr>
        <w:spacing w:after="0"/>
        <w:rPr>
          <w:rFonts w:ascii="Century Gothic" w:hAnsi="Century Gothic" w:eastAsia="Century Gothic" w:cs="Century Gothic"/>
        </w:rPr>
      </w:pPr>
      <w:r>
        <w:rPr>
          <w:rFonts w:ascii="Century Gothic" w:hAnsi="Century Gothic" w:eastAsia="Century Gothic" w:cs="Century Gothic"/>
        </w:rPr>
        <w:t>C</w:t>
      </w:r>
      <w:r w:rsidRPr="3AAF448E" w:rsidR="3AAF448E">
        <w:rPr>
          <w:rFonts w:ascii="Century Gothic" w:hAnsi="Century Gothic" w:eastAsia="Century Gothic" w:cs="Century Gothic"/>
        </w:rPr>
        <w:t>ollect issues and concerns from the Student Community Officers and relay them to the appropriate individuals within the University and Students’ Union to ensure that they are dealt with swiftly and effectively</w:t>
      </w:r>
    </w:p>
    <w:p w:rsidR="3AAF448E" w:rsidP="3AAF448E" w:rsidRDefault="00240891" w14:paraId="6A942DEB" w14:textId="550BA0ED">
      <w:pPr>
        <w:pStyle w:val="ListParagraph"/>
        <w:numPr>
          <w:ilvl w:val="0"/>
          <w:numId w:val="13"/>
        </w:numPr>
        <w:spacing w:after="0"/>
        <w:rPr>
          <w:rFonts w:ascii="Century Gothic" w:hAnsi="Century Gothic" w:eastAsia="Century Gothic" w:cs="Century Gothic"/>
        </w:rPr>
      </w:pPr>
      <w:r>
        <w:rPr>
          <w:rFonts w:ascii="Century Gothic" w:hAnsi="Century Gothic" w:eastAsia="Century Gothic" w:cs="Century Gothic"/>
        </w:rPr>
        <w:t>E</w:t>
      </w:r>
      <w:r w:rsidRPr="3AAF448E" w:rsidR="3AAF448E">
        <w:rPr>
          <w:rFonts w:ascii="Century Gothic" w:hAnsi="Century Gothic" w:eastAsia="Century Gothic" w:cs="Century Gothic"/>
        </w:rPr>
        <w:t>nsure that there is regular, clear, and engaging communication with our members in relation to engagement and communities’ activities and events.</w:t>
      </w:r>
    </w:p>
    <w:p w:rsidR="3AAF448E" w:rsidP="00567B47" w:rsidRDefault="3AAF448E" w14:paraId="492FBC80" w14:textId="6678D391">
      <w:pPr>
        <w:pStyle w:val="ListParagraph"/>
        <w:numPr>
          <w:ilvl w:val="0"/>
          <w:numId w:val="13"/>
        </w:numPr>
        <w:spacing w:after="0"/>
        <w:rPr>
          <w:rFonts w:ascii="Century Gothic" w:hAnsi="Century Gothic" w:eastAsia="Century Gothic" w:cs="Century Gothic"/>
        </w:rPr>
      </w:pPr>
      <w:r w:rsidRPr="3AAF448E">
        <w:rPr>
          <w:rFonts w:ascii="Century Gothic" w:hAnsi="Century Gothic" w:eastAsia="Century Gothic" w:cs="Century Gothic"/>
        </w:rPr>
        <w:t>Agree targets and remit of the Students’ Union annual plan with Students’ Union staff.</w:t>
      </w:r>
    </w:p>
    <w:p w:rsidR="3AAF448E" w:rsidP="00567B47" w:rsidRDefault="00240891" w14:paraId="634AFC2E" w14:textId="02FE18D6">
      <w:pPr>
        <w:pStyle w:val="ListParagraph"/>
        <w:numPr>
          <w:ilvl w:val="0"/>
          <w:numId w:val="13"/>
        </w:numPr>
        <w:spacing w:after="0"/>
        <w:rPr>
          <w:rFonts w:ascii="Century Gothic" w:hAnsi="Century Gothic" w:eastAsia="Century Gothic" w:cs="Century Gothic"/>
        </w:rPr>
      </w:pPr>
      <w:r>
        <w:rPr>
          <w:rFonts w:ascii="Century Gothic" w:hAnsi="Century Gothic" w:eastAsia="Century Gothic" w:cs="Century Gothic"/>
        </w:rPr>
        <w:t>I</w:t>
      </w:r>
      <w:r w:rsidRPr="3AAF448E" w:rsidR="3AAF448E">
        <w:rPr>
          <w:rFonts w:ascii="Century Gothic" w:hAnsi="Century Gothic" w:eastAsia="Century Gothic" w:cs="Century Gothic"/>
        </w:rPr>
        <w:t>nform and influence the process of feedback collection as part of the creation of the Annual Plan.</w:t>
      </w:r>
    </w:p>
    <w:p w:rsidR="3AAF448E" w:rsidP="00567B47" w:rsidRDefault="00240891" w14:paraId="0941908D" w14:textId="09F07F86">
      <w:pPr>
        <w:pStyle w:val="ListParagraph"/>
        <w:numPr>
          <w:ilvl w:val="0"/>
          <w:numId w:val="13"/>
        </w:numPr>
        <w:spacing w:after="0"/>
        <w:rPr>
          <w:rFonts w:ascii="Century Gothic" w:hAnsi="Century Gothic" w:eastAsia="Century Gothic" w:cs="Century Gothic"/>
        </w:rPr>
      </w:pPr>
      <w:r>
        <w:rPr>
          <w:rFonts w:ascii="Century Gothic" w:hAnsi="Century Gothic" w:eastAsia="Century Gothic" w:cs="Century Gothic"/>
        </w:rPr>
        <w:t>P</w:t>
      </w:r>
      <w:r w:rsidRPr="3AAF448E" w:rsidR="3AAF448E">
        <w:rPr>
          <w:rFonts w:ascii="Century Gothic" w:hAnsi="Century Gothic" w:eastAsia="Century Gothic" w:cs="Century Gothic"/>
        </w:rPr>
        <w:t>lay an active part in the creation and delivery of central campaigns where relevant</w:t>
      </w:r>
    </w:p>
    <w:p w:rsidR="3AAF448E" w:rsidP="00567B47" w:rsidRDefault="00240891" w14:paraId="65A5F88D" w14:textId="26409AF9">
      <w:pPr>
        <w:pStyle w:val="ListParagraph"/>
        <w:numPr>
          <w:ilvl w:val="0"/>
          <w:numId w:val="13"/>
        </w:numPr>
        <w:spacing w:after="0"/>
        <w:rPr>
          <w:rFonts w:ascii="Century Gothic" w:hAnsi="Century Gothic" w:eastAsia="Century Gothic" w:cs="Century Gothic"/>
        </w:rPr>
      </w:pPr>
      <w:r>
        <w:rPr>
          <w:rFonts w:ascii="Century Gothic" w:hAnsi="Century Gothic" w:eastAsia="Century Gothic" w:cs="Century Gothic"/>
        </w:rPr>
        <w:t>F</w:t>
      </w:r>
      <w:r w:rsidRPr="3AAF448E" w:rsidR="3AAF448E">
        <w:rPr>
          <w:rFonts w:ascii="Century Gothic" w:hAnsi="Century Gothic" w:eastAsia="Century Gothic" w:cs="Century Gothic"/>
        </w:rPr>
        <w:t>oster good working relationships with key individuals and departments within the university. Including but not limited to: Equality, Diversity and Inclusion Team, Inclusivity Champions, Staff Forums and Networks, Faith Centre</w:t>
      </w:r>
    </w:p>
    <w:p w:rsidR="3AAF448E" w:rsidRDefault="00240891" w14:paraId="26CAC38C" w14:textId="0FB0BF2F">
      <w:pPr>
        <w:pStyle w:val="ListParagraph"/>
        <w:numPr>
          <w:ilvl w:val="0"/>
          <w:numId w:val="13"/>
        </w:numPr>
        <w:spacing w:after="0"/>
        <w:rPr>
          <w:rFonts w:ascii="Century Gothic" w:hAnsi="Century Gothic" w:eastAsia="Century Gothic" w:cs="Century Gothic"/>
        </w:rPr>
      </w:pPr>
      <w:r>
        <w:rPr>
          <w:rFonts w:ascii="Century Gothic" w:hAnsi="Century Gothic" w:eastAsia="Century Gothic" w:cs="Century Gothic"/>
        </w:rPr>
        <w:t>H</w:t>
      </w:r>
      <w:r w:rsidRPr="3AAF448E" w:rsidR="3AAF448E">
        <w:rPr>
          <w:rFonts w:ascii="Century Gothic" w:hAnsi="Century Gothic" w:eastAsia="Century Gothic" w:cs="Century Gothic"/>
        </w:rPr>
        <w:t>ave flexibility in working hours to ensure that events held in the evenings are fully attended and covered as required within the role.</w:t>
      </w:r>
    </w:p>
    <w:p w:rsidRPr="00567B47" w:rsidR="00A27B69" w:rsidP="00567B47" w:rsidRDefault="003474C5" w14:paraId="545999AF" w14:textId="06901C00">
      <w:pPr>
        <w:numPr>
          <w:ilvl w:val="0"/>
          <w:numId w:val="13"/>
        </w:numPr>
        <w:spacing w:after="0" w:line="240" w:lineRule="auto"/>
        <w:rPr>
          <w:rFonts w:ascii="Century Gothic" w:hAnsi="Century Gothic"/>
        </w:rPr>
      </w:pPr>
      <w:r>
        <w:rPr>
          <w:rFonts w:ascii="Century Gothic" w:hAnsi="Century Gothic"/>
        </w:rPr>
        <w:t>P</w:t>
      </w:r>
      <w:r w:rsidRPr="004B236E" w:rsidR="00A27B69">
        <w:rPr>
          <w:rFonts w:ascii="Century Gothic" w:hAnsi="Century Gothic"/>
        </w:rPr>
        <w:t>articipate in Union wide projects such as events and campaigns throughout the year.</w:t>
      </w:r>
    </w:p>
    <w:p w:rsidR="008E209A" w:rsidP="008E209A" w:rsidRDefault="008E209A" w14:paraId="007EA67D" w14:textId="55356823">
      <w:pPr>
        <w:pStyle w:val="ListParagraph"/>
        <w:numPr>
          <w:ilvl w:val="0"/>
          <w:numId w:val="13"/>
        </w:numPr>
        <w:spacing w:after="0"/>
        <w:rPr>
          <w:rFonts w:ascii="Century Gothic" w:hAnsi="Century Gothic"/>
        </w:rPr>
      </w:pPr>
      <w:r w:rsidRPr="00AD1B67">
        <w:rPr>
          <w:rFonts w:ascii="Century Gothic" w:hAnsi="Century Gothic"/>
        </w:rPr>
        <w:t>Prepare a comprehensive handover document for your successor.</w:t>
      </w:r>
    </w:p>
    <w:p w:rsidR="008E209A" w:rsidP="00E933B8" w:rsidRDefault="008F5647" w14:paraId="10F25611" w14:textId="3BE91D34">
      <w:pPr>
        <w:spacing w:after="0"/>
        <w:rPr>
          <w:rFonts w:ascii="Century Gothic" w:hAnsi="Century Gothic"/>
          <w:b/>
          <w:bCs/>
        </w:rPr>
      </w:pPr>
      <w:r>
        <w:rPr>
          <w:rFonts w:ascii="Century Gothic" w:hAnsi="Century Gothic" w:eastAsia="Century Gothic" w:cs="Century Gothic"/>
          <w:b/>
          <w:bCs/>
          <w:noProof/>
          <w:sz w:val="24"/>
          <w:szCs w:val="24"/>
        </w:rPr>
        <w:drawing>
          <wp:anchor distT="0" distB="0" distL="114300" distR="114300" simplePos="0" relativeHeight="251659264" behindDoc="0" locked="0" layoutInCell="1" allowOverlap="1" wp14:anchorId="4416AE97" wp14:editId="04BFEEBF">
            <wp:simplePos x="0" y="0"/>
            <wp:positionH relativeFrom="column">
              <wp:posOffset>3028950</wp:posOffset>
            </wp:positionH>
            <wp:positionV relativeFrom="paragraph">
              <wp:posOffset>95885</wp:posOffset>
            </wp:positionV>
            <wp:extent cx="2799080" cy="3076575"/>
            <wp:effectExtent l="0" t="0" r="1270" b="9525"/>
            <wp:wrapSquare wrapText="bothSides"/>
            <wp:docPr id="353699116" name="Picture 5" descr="A white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699116" name="Picture 5" descr="A white sign with black text&#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159" t="9821" r="5158" b="18950"/>
                    <a:stretch/>
                  </pic:blipFill>
                  <pic:spPr bwMode="auto">
                    <a:xfrm>
                      <a:off x="0" y="0"/>
                      <a:ext cx="2799080" cy="3076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933B8">
        <w:rPr>
          <w:rFonts w:ascii="Century Gothic" w:hAnsi="Century Gothic"/>
          <w:b/>
          <w:bCs/>
        </w:rPr>
        <w:t>Better than a grad scheme. You’ll:</w:t>
      </w:r>
    </w:p>
    <w:p w:rsidRPr="00AD1B67" w:rsidR="00E933B8" w:rsidP="00E933B8" w:rsidRDefault="00E933B8" w14:paraId="2F3DB1C5" w14:textId="7BEC864C">
      <w:pPr>
        <w:spacing w:after="0"/>
        <w:rPr>
          <w:rFonts w:ascii="Century Gothic" w:hAnsi="Century Gothic"/>
          <w:b/>
          <w:bCs/>
        </w:rPr>
      </w:pPr>
    </w:p>
    <w:p w:rsidRPr="00E77528" w:rsidR="00E933B8" w:rsidP="00E933B8" w:rsidRDefault="00E933B8" w14:paraId="6CD99E9E" w14:textId="77777777">
      <w:pPr>
        <w:pStyle w:val="ListParagraph"/>
        <w:numPr>
          <w:ilvl w:val="0"/>
          <w:numId w:val="15"/>
        </w:numPr>
        <w:rPr>
          <w:rFonts w:ascii="Century Gothic" w:hAnsi="Century Gothic"/>
        </w:rPr>
      </w:pPr>
      <w:r w:rsidRPr="00E77528">
        <w:rPr>
          <w:rFonts w:ascii="Century Gothic" w:hAnsi="Century Gothic"/>
        </w:rPr>
        <w:t>Be elected by students, not interviewed, in our all-student election.</w:t>
      </w:r>
    </w:p>
    <w:p w:rsidRPr="00E77528" w:rsidR="00E933B8" w:rsidP="00E933B8" w:rsidRDefault="51BBF1AF" w14:paraId="73A6FB3F" w14:textId="2A5BB007">
      <w:pPr>
        <w:pStyle w:val="ListParagraph"/>
        <w:numPr>
          <w:ilvl w:val="0"/>
          <w:numId w:val="15"/>
        </w:numPr>
        <w:rPr>
          <w:rFonts w:ascii="Century Gothic" w:hAnsi="Century Gothic"/>
        </w:rPr>
      </w:pPr>
      <w:r w:rsidRPr="51BBF1AF">
        <w:rPr>
          <w:rFonts w:ascii="Century Gothic" w:hAnsi="Century Gothic"/>
        </w:rPr>
        <w:t>Lead Essex SU with 4 teammates as part of the Student Leadership Team.</w:t>
      </w:r>
    </w:p>
    <w:p w:rsidRPr="00E77528" w:rsidR="00E933B8" w:rsidP="00E933B8" w:rsidRDefault="00E933B8" w14:paraId="680196CC" w14:textId="01146A59">
      <w:pPr>
        <w:pStyle w:val="ListParagraph"/>
        <w:numPr>
          <w:ilvl w:val="0"/>
          <w:numId w:val="15"/>
        </w:numPr>
        <w:rPr>
          <w:rFonts w:ascii="Century Gothic" w:hAnsi="Century Gothic"/>
        </w:rPr>
      </w:pPr>
      <w:r w:rsidRPr="00E77528">
        <w:rPr>
          <w:rFonts w:ascii="Century Gothic" w:hAnsi="Century Gothic"/>
        </w:rPr>
        <w:t>Represent 1</w:t>
      </w:r>
      <w:r w:rsidR="00893173">
        <w:rPr>
          <w:rFonts w:ascii="Century Gothic" w:hAnsi="Century Gothic"/>
        </w:rPr>
        <w:t>3</w:t>
      </w:r>
      <w:r w:rsidRPr="00E77528">
        <w:rPr>
          <w:rFonts w:ascii="Century Gothic" w:hAnsi="Century Gothic"/>
        </w:rPr>
        <w:t>,000 Essex students and make sure their voices are heard.</w:t>
      </w:r>
    </w:p>
    <w:p w:rsidRPr="00E77528" w:rsidR="00E933B8" w:rsidP="00E933B8" w:rsidRDefault="00E933B8" w14:paraId="2002F424" w14:textId="52BD3F36">
      <w:pPr>
        <w:pStyle w:val="ListParagraph"/>
        <w:numPr>
          <w:ilvl w:val="0"/>
          <w:numId w:val="15"/>
        </w:numPr>
        <w:rPr>
          <w:rFonts w:ascii="Century Gothic" w:hAnsi="Century Gothic"/>
        </w:rPr>
      </w:pPr>
      <w:r w:rsidRPr="00E77528">
        <w:rPr>
          <w:rFonts w:ascii="Century Gothic" w:hAnsi="Century Gothic"/>
        </w:rPr>
        <w:t>Work a one-year, full-time contract (July 1, 202</w:t>
      </w:r>
      <w:r w:rsidR="00FE4FEC">
        <w:rPr>
          <w:rFonts w:ascii="Century Gothic" w:hAnsi="Century Gothic"/>
        </w:rPr>
        <w:t>6</w:t>
      </w:r>
      <w:r w:rsidRPr="00E77528">
        <w:rPr>
          <w:rFonts w:ascii="Century Gothic" w:hAnsi="Century Gothic"/>
        </w:rPr>
        <w:t xml:space="preserve"> – June 30, 202</w:t>
      </w:r>
      <w:r w:rsidR="00FE4FEC">
        <w:rPr>
          <w:rFonts w:ascii="Century Gothic" w:hAnsi="Century Gothic"/>
        </w:rPr>
        <w:t>7</w:t>
      </w:r>
      <w:r w:rsidRPr="00E77528">
        <w:rPr>
          <w:rFonts w:ascii="Century Gothic" w:hAnsi="Century Gothic"/>
        </w:rPr>
        <w:t>).</w:t>
      </w:r>
    </w:p>
    <w:p w:rsidRPr="00C232E9" w:rsidR="00E933B8" w:rsidP="00E933B8" w:rsidRDefault="00E933B8" w14:paraId="2C5CCF5D" w14:textId="77777777">
      <w:pPr>
        <w:pStyle w:val="ListParagraph"/>
        <w:numPr>
          <w:ilvl w:val="0"/>
          <w:numId w:val="15"/>
        </w:numPr>
        <w:spacing w:after="0"/>
        <w:rPr>
          <w:rFonts w:ascii="Century Gothic" w:hAnsi="Century Gothic"/>
        </w:rPr>
      </w:pPr>
      <w:r w:rsidRPr="00E77528">
        <w:rPr>
          <w:rFonts w:ascii="Century Gothic" w:hAnsi="Century Gothic"/>
        </w:rPr>
        <w:t>Gain valuable skills in leadership, communication, strategy, and public speaking.</w:t>
      </w:r>
    </w:p>
    <w:p w:rsidR="008E209A" w:rsidP="008E209A" w:rsidRDefault="008E209A" w14:paraId="1EEE964A" w14:textId="77777777">
      <w:pPr>
        <w:spacing w:after="0"/>
        <w:rPr>
          <w:rFonts w:ascii="Century Gothic" w:hAnsi="Century Gothic"/>
        </w:rPr>
      </w:pPr>
    </w:p>
    <w:p w:rsidR="008E209A" w:rsidP="008E209A" w:rsidRDefault="008E209A" w14:paraId="08A5C0AE" w14:textId="77777777">
      <w:pPr>
        <w:spacing w:after="0" w:line="240" w:lineRule="auto"/>
        <w:rPr>
          <w:rFonts w:ascii="Century Gothic" w:hAnsi="Century Gothic"/>
          <w:b/>
          <w:bCs/>
        </w:rPr>
      </w:pPr>
    </w:p>
    <w:p w:rsidR="008E209A" w:rsidP="00C214E7" w:rsidRDefault="008E209A" w14:paraId="50148729" w14:textId="2170EC07">
      <w:pPr>
        <w:spacing w:after="0" w:line="240" w:lineRule="auto"/>
        <w:rPr>
          <w:rFonts w:ascii="Century Gothic" w:hAnsi="Century Gothic" w:eastAsia="Century Gothic" w:cs="Century Gothic"/>
          <w:b/>
          <w:bCs/>
          <w:sz w:val="24"/>
          <w:szCs w:val="24"/>
        </w:rPr>
      </w:pPr>
      <w:r>
        <w:rPr>
          <w:rFonts w:ascii="Century Gothic" w:hAnsi="Century Gothic" w:eastAsia="Century Gothic" w:cs="Century Gothic"/>
          <w:b/>
          <w:bCs/>
          <w:sz w:val="24"/>
          <w:szCs w:val="24"/>
        </w:rPr>
        <w:t xml:space="preserve"> </w:t>
      </w:r>
    </w:p>
    <w:p w:rsidR="008E209A" w:rsidP="00C214E7" w:rsidRDefault="008E209A" w14:paraId="2F2C4993" w14:textId="77777777">
      <w:pPr>
        <w:spacing w:after="0" w:line="240" w:lineRule="auto"/>
        <w:rPr>
          <w:rFonts w:ascii="Century Gothic" w:hAnsi="Century Gothic" w:eastAsia="Century Gothic" w:cs="Century Gothic"/>
          <w:b/>
          <w:bCs/>
          <w:sz w:val="24"/>
          <w:szCs w:val="24"/>
        </w:rPr>
      </w:pPr>
    </w:p>
    <w:p w:rsidR="008E209A" w:rsidP="00C214E7" w:rsidRDefault="008E209A" w14:paraId="53A1CEEC" w14:textId="77777777">
      <w:pPr>
        <w:spacing w:after="0" w:line="240" w:lineRule="auto"/>
        <w:rPr>
          <w:rFonts w:ascii="Century Gothic" w:hAnsi="Century Gothic" w:eastAsia="Century Gothic" w:cs="Century Gothic"/>
          <w:b/>
          <w:bCs/>
          <w:sz w:val="24"/>
          <w:szCs w:val="24"/>
        </w:rPr>
      </w:pPr>
    </w:p>
    <w:p w:rsidR="00E933B8" w:rsidP="00945E9D" w:rsidRDefault="00E933B8" w14:paraId="7125CA8C" w14:textId="77777777">
      <w:pPr>
        <w:rPr>
          <w:rFonts w:ascii="Century Gothic" w:hAnsi="Century Gothic" w:eastAsia="Century Gothic" w:cs="Century Gothic"/>
          <w:b/>
          <w:bCs/>
          <w:sz w:val="24"/>
          <w:szCs w:val="24"/>
        </w:rPr>
      </w:pPr>
    </w:p>
    <w:p w:rsidR="00240891" w:rsidP="00945E9D" w:rsidRDefault="00240891" w14:paraId="31C35372" w14:textId="77777777">
      <w:pPr>
        <w:rPr>
          <w:rFonts w:ascii="Century Gothic" w:hAnsi="Century Gothic" w:eastAsia="Century Gothic" w:cs="Century Gothic"/>
          <w:b/>
          <w:bCs/>
          <w:sz w:val="24"/>
          <w:szCs w:val="24"/>
        </w:rPr>
      </w:pPr>
    </w:p>
    <w:p w:rsidR="008F5647" w:rsidRDefault="008F5647" w14:paraId="671E4028" w14:textId="77777777">
      <w:pPr>
        <w:spacing w:after="160" w:line="259" w:lineRule="auto"/>
        <w:rPr>
          <w:rFonts w:ascii="Century Gothic" w:hAnsi="Century Gothic" w:eastAsia="Century Gothic" w:cs="Century Gothic"/>
          <w:b/>
          <w:bCs/>
          <w:sz w:val="24"/>
          <w:szCs w:val="24"/>
        </w:rPr>
      </w:pPr>
      <w:r>
        <w:rPr>
          <w:rFonts w:ascii="Century Gothic" w:hAnsi="Century Gothic" w:eastAsia="Century Gothic" w:cs="Century Gothic"/>
          <w:b/>
          <w:bCs/>
          <w:sz w:val="24"/>
          <w:szCs w:val="24"/>
        </w:rPr>
        <w:br w:type="page"/>
      </w:r>
    </w:p>
    <w:p w:rsidRPr="00C214E7" w:rsidR="00C214E7" w:rsidP="00945E9D" w:rsidRDefault="00945E9D" w14:paraId="0652D353" w14:textId="11438A53">
      <w:pPr>
        <w:rPr>
          <w:rFonts w:ascii="Century Gothic" w:hAnsi="Century Gothic"/>
          <w:sz w:val="18"/>
          <w:szCs w:val="18"/>
        </w:rPr>
      </w:pPr>
      <w:r>
        <w:rPr>
          <w:rFonts w:ascii="Century Gothic" w:hAnsi="Century Gothic" w:eastAsia="Century Gothic" w:cs="Century Gothic"/>
          <w:b/>
          <w:bCs/>
          <w:sz w:val="24"/>
          <w:szCs w:val="24"/>
        </w:rPr>
        <w:t>THE PERKS</w:t>
      </w:r>
    </w:p>
    <w:p w:rsidRPr="008E209A" w:rsidR="00C214E7" w:rsidP="00C214E7" w:rsidRDefault="00C214E7" w14:paraId="372DA0D6" w14:textId="63AE1170">
      <w:pPr>
        <w:spacing w:after="0" w:line="240" w:lineRule="auto"/>
        <w:rPr>
          <w:rFonts w:ascii="Century Gothic" w:hAnsi="Century Gothic"/>
        </w:rPr>
      </w:pPr>
      <w:r w:rsidRPr="008E209A">
        <w:rPr>
          <w:rFonts w:ascii="Century Gothic" w:hAnsi="Century Gothic"/>
        </w:rPr>
        <w:t xml:space="preserve">As well as the standard stuff you get for turning up to work, we have some great additional benefits for being a member of the Essex SU </w:t>
      </w:r>
      <w:r w:rsidR="008E209A">
        <w:rPr>
          <w:rFonts w:ascii="Century Gothic" w:hAnsi="Century Gothic"/>
        </w:rPr>
        <w:t>T</w:t>
      </w:r>
      <w:r w:rsidRPr="008E209A">
        <w:rPr>
          <w:rFonts w:ascii="Century Gothic" w:hAnsi="Century Gothic"/>
        </w:rPr>
        <w:t>eam</w:t>
      </w:r>
      <w:r w:rsidR="008E209A">
        <w:rPr>
          <w:rFonts w:ascii="Century Gothic" w:hAnsi="Century Gothic"/>
        </w:rPr>
        <w:t>:</w:t>
      </w:r>
    </w:p>
    <w:p w:rsidRPr="008E209A" w:rsidR="00C214E7" w:rsidP="00C214E7" w:rsidRDefault="00C214E7" w14:paraId="6C7FF8FF" w14:textId="77777777">
      <w:pPr>
        <w:spacing w:after="0" w:line="240" w:lineRule="auto"/>
        <w:rPr>
          <w:rFonts w:ascii="Century Gothic" w:hAnsi="Century Gothic"/>
        </w:rPr>
      </w:pPr>
    </w:p>
    <w:p w:rsidR="00474602" w:rsidP="00C214E7" w:rsidRDefault="00474602" w14:paraId="5433435C" w14:textId="77777777">
      <w:pPr>
        <w:spacing w:after="0" w:line="240" w:lineRule="auto"/>
        <w:rPr>
          <w:rFonts w:ascii="Century Gothic" w:hAnsi="Century Gothic"/>
          <w:b/>
          <w:bCs/>
        </w:rPr>
      </w:pPr>
      <w:r>
        <w:rPr>
          <w:rFonts w:ascii="Century Gothic" w:hAnsi="Century Gothic"/>
          <w:b/>
          <w:bCs/>
        </w:rPr>
        <w:t>Training</w:t>
      </w:r>
    </w:p>
    <w:p w:rsidR="00474602" w:rsidP="00C214E7" w:rsidRDefault="00474602" w14:paraId="7F521018" w14:textId="59FFFB2E">
      <w:pPr>
        <w:spacing w:after="0" w:line="240" w:lineRule="auto"/>
        <w:rPr>
          <w:rFonts w:ascii="Century Gothic" w:hAnsi="Century Gothic"/>
        </w:rPr>
      </w:pPr>
      <w:r w:rsidRPr="00474602">
        <w:rPr>
          <w:rFonts w:ascii="Century Gothic" w:hAnsi="Century Gothic"/>
        </w:rPr>
        <w:t xml:space="preserve">You’ll </w:t>
      </w:r>
      <w:r>
        <w:rPr>
          <w:rFonts w:ascii="Century Gothic" w:hAnsi="Century Gothic"/>
        </w:rPr>
        <w:t>receive</w:t>
      </w:r>
      <w:r w:rsidRPr="00474602">
        <w:rPr>
          <w:rFonts w:ascii="Century Gothic" w:hAnsi="Century Gothic"/>
        </w:rPr>
        <w:t xml:space="preserve"> extensive training and development, including internal and external sessions, team-building days, professional coaching, and public speaking training, to fully prepare you for representing students and excelling in your role.</w:t>
      </w:r>
    </w:p>
    <w:p w:rsidR="00474602" w:rsidP="00C214E7" w:rsidRDefault="00474602" w14:paraId="35CCDF1D" w14:textId="77777777">
      <w:pPr>
        <w:spacing w:after="0" w:line="240" w:lineRule="auto"/>
        <w:rPr>
          <w:rFonts w:ascii="Century Gothic" w:hAnsi="Century Gothic"/>
          <w:b/>
          <w:bCs/>
        </w:rPr>
      </w:pPr>
    </w:p>
    <w:p w:rsidRPr="008E209A" w:rsidR="00893173" w:rsidP="00893173" w:rsidRDefault="00893173" w14:paraId="72EB2533" w14:textId="77777777">
      <w:pPr>
        <w:spacing w:after="0" w:line="240" w:lineRule="auto"/>
        <w:rPr>
          <w:rFonts w:ascii="Century Gothic" w:hAnsi="Century Gothic"/>
          <w:b/>
          <w:bCs/>
        </w:rPr>
      </w:pPr>
      <w:r>
        <w:rPr>
          <w:rFonts w:ascii="Century Gothic" w:hAnsi="Century Gothic"/>
          <w:b/>
          <w:bCs/>
        </w:rPr>
        <w:t>S</w:t>
      </w:r>
      <w:r w:rsidRPr="008E209A">
        <w:rPr>
          <w:rFonts w:ascii="Century Gothic" w:hAnsi="Century Gothic"/>
          <w:b/>
          <w:bCs/>
        </w:rPr>
        <w:t>tudent discount</w:t>
      </w:r>
    </w:p>
    <w:p w:rsidRPr="008E209A" w:rsidR="00893173" w:rsidP="00893173" w:rsidRDefault="00893173" w14:paraId="41FF0BFE" w14:textId="77777777">
      <w:pPr>
        <w:spacing w:after="0" w:line="240" w:lineRule="auto"/>
        <w:rPr>
          <w:rFonts w:ascii="Century Gothic" w:hAnsi="Century Gothic"/>
        </w:rPr>
      </w:pPr>
      <w:r>
        <w:rPr>
          <w:rFonts w:ascii="Century Gothic" w:hAnsi="Century Gothic"/>
        </w:rPr>
        <w:t>A</w:t>
      </w:r>
      <w:r w:rsidRPr="008E209A">
        <w:rPr>
          <w:rFonts w:ascii="Century Gothic" w:hAnsi="Century Gothic"/>
        </w:rPr>
        <w:t xml:space="preserve">s a member of the Essex </w:t>
      </w:r>
      <w:r>
        <w:rPr>
          <w:rFonts w:ascii="Century Gothic" w:hAnsi="Century Gothic"/>
        </w:rPr>
        <w:t>SU</w:t>
      </w:r>
      <w:r w:rsidRPr="008E209A">
        <w:rPr>
          <w:rFonts w:ascii="Century Gothic" w:hAnsi="Century Gothic"/>
        </w:rPr>
        <w:t xml:space="preserve"> </w:t>
      </w:r>
      <w:r>
        <w:rPr>
          <w:rFonts w:ascii="Century Gothic" w:hAnsi="Century Gothic"/>
        </w:rPr>
        <w:t>T</w:t>
      </w:r>
      <w:r w:rsidRPr="008E209A">
        <w:rPr>
          <w:rFonts w:ascii="Century Gothic" w:hAnsi="Century Gothic"/>
        </w:rPr>
        <w:t xml:space="preserve">eam, you’ll get access to local </w:t>
      </w:r>
      <w:r>
        <w:rPr>
          <w:rFonts w:ascii="Century Gothic" w:hAnsi="Century Gothic"/>
        </w:rPr>
        <w:t>(10% off at The</w:t>
      </w:r>
      <w:r w:rsidRPr="008F53A7">
        <w:rPr>
          <w:rFonts w:ascii="Century Gothic" w:hAnsi="Century Gothic"/>
        </w:rPr>
        <w:t xml:space="preserve"> </w:t>
      </w:r>
      <w:r>
        <w:rPr>
          <w:rFonts w:ascii="Century Gothic" w:hAnsi="Century Gothic"/>
        </w:rPr>
        <w:t>K</w:t>
      </w:r>
      <w:r w:rsidRPr="008F53A7">
        <w:rPr>
          <w:rFonts w:ascii="Century Gothic" w:hAnsi="Century Gothic"/>
        </w:rPr>
        <w:t xml:space="preserve">itchen and </w:t>
      </w:r>
      <w:r>
        <w:rPr>
          <w:rFonts w:ascii="Century Gothic" w:hAnsi="Century Gothic"/>
        </w:rPr>
        <w:t>The G</w:t>
      </w:r>
      <w:r w:rsidRPr="008F53A7">
        <w:rPr>
          <w:rFonts w:ascii="Century Gothic" w:hAnsi="Century Gothic"/>
        </w:rPr>
        <w:t>reenhouse</w:t>
      </w:r>
      <w:r>
        <w:rPr>
          <w:rFonts w:ascii="Century Gothic" w:hAnsi="Century Gothic"/>
        </w:rPr>
        <w:t xml:space="preserve"> Café)</w:t>
      </w:r>
      <w:r w:rsidRPr="008F53A7">
        <w:rPr>
          <w:rFonts w:ascii="Century Gothic" w:hAnsi="Century Gothic"/>
        </w:rPr>
        <w:t xml:space="preserve"> </w:t>
      </w:r>
      <w:r w:rsidRPr="008E209A">
        <w:rPr>
          <w:rFonts w:ascii="Century Gothic" w:hAnsi="Century Gothic"/>
        </w:rPr>
        <w:t xml:space="preserve">and national student discounts with brands like </w:t>
      </w:r>
      <w:r>
        <w:rPr>
          <w:rFonts w:ascii="Century Gothic" w:hAnsi="Century Gothic"/>
        </w:rPr>
        <w:t>S</w:t>
      </w:r>
      <w:r w:rsidRPr="008E209A">
        <w:rPr>
          <w:rFonts w:ascii="Century Gothic" w:hAnsi="Century Gothic"/>
        </w:rPr>
        <w:t xml:space="preserve">tudent </w:t>
      </w:r>
      <w:r>
        <w:rPr>
          <w:rFonts w:ascii="Century Gothic" w:hAnsi="Century Gothic"/>
        </w:rPr>
        <w:t>B</w:t>
      </w:r>
      <w:r w:rsidRPr="008E209A">
        <w:rPr>
          <w:rFonts w:ascii="Century Gothic" w:hAnsi="Century Gothic"/>
        </w:rPr>
        <w:t xml:space="preserve">eans and </w:t>
      </w:r>
      <w:r>
        <w:rPr>
          <w:rFonts w:ascii="Century Gothic" w:hAnsi="Century Gothic"/>
        </w:rPr>
        <w:t>U</w:t>
      </w:r>
      <w:r w:rsidRPr="008E209A">
        <w:rPr>
          <w:rFonts w:ascii="Century Gothic" w:hAnsi="Century Gothic"/>
        </w:rPr>
        <w:t>ni</w:t>
      </w:r>
      <w:r>
        <w:rPr>
          <w:rFonts w:ascii="Century Gothic" w:hAnsi="Century Gothic"/>
        </w:rPr>
        <w:t>D</w:t>
      </w:r>
      <w:r w:rsidRPr="008E209A">
        <w:rPr>
          <w:rFonts w:ascii="Century Gothic" w:hAnsi="Century Gothic"/>
        </w:rPr>
        <w:t>ays.</w:t>
      </w:r>
    </w:p>
    <w:p w:rsidRPr="008E209A" w:rsidR="00893173" w:rsidP="00893173" w:rsidRDefault="00893173" w14:paraId="707BD721" w14:textId="77777777">
      <w:pPr>
        <w:spacing w:after="0" w:line="240" w:lineRule="auto"/>
        <w:rPr>
          <w:rFonts w:ascii="Century Gothic" w:hAnsi="Century Gothic"/>
        </w:rPr>
      </w:pPr>
    </w:p>
    <w:p w:rsidRPr="008E209A" w:rsidR="00893173" w:rsidP="00893173" w:rsidRDefault="00893173" w14:paraId="59F8EE3E" w14:textId="77777777">
      <w:pPr>
        <w:spacing w:after="0" w:line="240" w:lineRule="auto"/>
        <w:rPr>
          <w:rFonts w:ascii="Century Gothic" w:hAnsi="Century Gothic"/>
          <w:b/>
          <w:bCs/>
        </w:rPr>
      </w:pPr>
      <w:r>
        <w:rPr>
          <w:rFonts w:ascii="Century Gothic" w:hAnsi="Century Gothic"/>
          <w:b/>
          <w:bCs/>
        </w:rPr>
        <w:t>F</w:t>
      </w:r>
      <w:r w:rsidRPr="008E209A">
        <w:rPr>
          <w:rFonts w:ascii="Century Gothic" w:hAnsi="Century Gothic"/>
          <w:b/>
          <w:bCs/>
        </w:rPr>
        <w:t>lexible working</w:t>
      </w:r>
    </w:p>
    <w:p w:rsidRPr="008E209A" w:rsidR="00893173" w:rsidP="00893173" w:rsidRDefault="00893173" w14:paraId="3DD8B809" w14:textId="77777777">
      <w:pPr>
        <w:shd w:val="clear" w:color="auto" w:fill="FFFFFF"/>
        <w:spacing w:after="0" w:line="240" w:lineRule="auto"/>
        <w:textAlignment w:val="top"/>
        <w:rPr>
          <w:rFonts w:ascii="Century Gothic" w:hAnsi="Century Gothic" w:cs="Arial"/>
          <w:color w:val="222222"/>
        </w:rPr>
      </w:pPr>
      <w:r>
        <w:rPr>
          <w:rFonts w:ascii="Century Gothic" w:hAnsi="Century Gothic" w:cs="Arial"/>
          <w:color w:val="222222"/>
        </w:rPr>
        <w:t>Y</w:t>
      </w:r>
      <w:r w:rsidRPr="008E209A">
        <w:rPr>
          <w:rFonts w:ascii="Century Gothic" w:hAnsi="Century Gothic" w:cs="Arial"/>
          <w:color w:val="222222"/>
        </w:rPr>
        <w:t xml:space="preserve">ou’ll be based in the Essex </w:t>
      </w:r>
      <w:r>
        <w:rPr>
          <w:rFonts w:ascii="Century Gothic" w:hAnsi="Century Gothic" w:cs="Arial"/>
          <w:color w:val="222222"/>
        </w:rPr>
        <w:t>SU</w:t>
      </w:r>
      <w:r w:rsidRPr="008E209A">
        <w:rPr>
          <w:rFonts w:ascii="Century Gothic" w:hAnsi="Century Gothic" w:cs="Arial"/>
          <w:color w:val="222222"/>
        </w:rPr>
        <w:t xml:space="preserve"> office at our Colchester campus, with flexible working options to meet your needs and the team's available.</w:t>
      </w:r>
    </w:p>
    <w:p w:rsidRPr="008E209A" w:rsidR="00893173" w:rsidP="00893173" w:rsidRDefault="00893173" w14:paraId="3E19003F" w14:textId="77777777">
      <w:pPr>
        <w:shd w:val="clear" w:color="auto" w:fill="FFFFFF"/>
        <w:spacing w:after="0" w:line="240" w:lineRule="auto"/>
        <w:textAlignment w:val="top"/>
        <w:rPr>
          <w:rFonts w:ascii="Century Gothic" w:hAnsi="Century Gothic" w:cs="Arial"/>
          <w:color w:val="222222"/>
        </w:rPr>
      </w:pPr>
    </w:p>
    <w:p w:rsidRPr="008E209A" w:rsidR="00893173" w:rsidP="00893173" w:rsidRDefault="00893173" w14:paraId="602B3598" w14:textId="77777777">
      <w:pPr>
        <w:shd w:val="clear" w:color="auto" w:fill="FFFFFF"/>
        <w:spacing w:after="0" w:line="240" w:lineRule="auto"/>
        <w:textAlignment w:val="top"/>
        <w:rPr>
          <w:rFonts w:ascii="Century Gothic" w:hAnsi="Century Gothic" w:cs="Arial"/>
          <w:b/>
          <w:bCs/>
          <w:color w:val="222222"/>
        </w:rPr>
      </w:pPr>
      <w:r>
        <w:rPr>
          <w:rFonts w:ascii="Century Gothic" w:hAnsi="Century Gothic" w:cs="Arial"/>
          <w:b/>
          <w:bCs/>
          <w:color w:val="222222"/>
        </w:rPr>
        <w:t>T</w:t>
      </w:r>
      <w:r w:rsidRPr="008E209A">
        <w:rPr>
          <w:rFonts w:ascii="Century Gothic" w:hAnsi="Century Gothic" w:cs="Arial"/>
          <w:b/>
          <w:bCs/>
          <w:color w:val="222222"/>
        </w:rPr>
        <w:t>he social stuff</w:t>
      </w:r>
    </w:p>
    <w:p w:rsidRPr="008E209A" w:rsidR="00893173" w:rsidP="00893173" w:rsidRDefault="00893173" w14:paraId="74B3F7B6" w14:textId="77777777">
      <w:pPr>
        <w:shd w:val="clear" w:color="auto" w:fill="FFFFFF"/>
        <w:spacing w:after="0" w:line="240" w:lineRule="auto"/>
        <w:textAlignment w:val="top"/>
        <w:rPr>
          <w:rFonts w:ascii="Century Gothic" w:hAnsi="Century Gothic" w:cs="Arial"/>
          <w:color w:val="222222"/>
        </w:rPr>
      </w:pPr>
      <w:r>
        <w:rPr>
          <w:rFonts w:ascii="Century Gothic" w:hAnsi="Century Gothic" w:cs="Arial"/>
          <w:color w:val="222222"/>
        </w:rPr>
        <w:t>F</w:t>
      </w:r>
      <w:r w:rsidRPr="008E209A">
        <w:rPr>
          <w:rFonts w:ascii="Century Gothic" w:hAnsi="Century Gothic" w:cs="Arial"/>
          <w:color w:val="222222"/>
        </w:rPr>
        <w:t xml:space="preserve">rom staff 5-aside football teams to a run club and </w:t>
      </w:r>
      <w:r>
        <w:rPr>
          <w:rFonts w:ascii="Century Gothic" w:hAnsi="Century Gothic" w:cs="Arial"/>
          <w:color w:val="222222"/>
        </w:rPr>
        <w:t xml:space="preserve">‘POETS’ </w:t>
      </w:r>
      <w:r w:rsidRPr="008E209A">
        <w:rPr>
          <w:rFonts w:ascii="Century Gothic" w:hAnsi="Century Gothic" w:cs="Arial"/>
          <w:color w:val="222222"/>
        </w:rPr>
        <w:t xml:space="preserve">4pm finishes in </w:t>
      </w:r>
      <w:r>
        <w:rPr>
          <w:rFonts w:ascii="Century Gothic" w:hAnsi="Century Gothic" w:cs="Arial"/>
          <w:color w:val="222222"/>
        </w:rPr>
        <w:t>SU</w:t>
      </w:r>
      <w:r w:rsidRPr="008E209A">
        <w:rPr>
          <w:rFonts w:ascii="Century Gothic" w:hAnsi="Century Gothic" w:cs="Arial"/>
          <w:color w:val="222222"/>
        </w:rPr>
        <w:t xml:space="preserve"> </w:t>
      </w:r>
      <w:r>
        <w:rPr>
          <w:rFonts w:ascii="Century Gothic" w:hAnsi="Century Gothic" w:cs="Arial"/>
          <w:color w:val="222222"/>
        </w:rPr>
        <w:t>B</w:t>
      </w:r>
      <w:r w:rsidRPr="008E209A">
        <w:rPr>
          <w:rFonts w:ascii="Century Gothic" w:hAnsi="Century Gothic" w:cs="Arial"/>
          <w:color w:val="222222"/>
        </w:rPr>
        <w:t>ar - getting your work-life balance right is important to us.</w:t>
      </w:r>
    </w:p>
    <w:p w:rsidRPr="008E209A" w:rsidR="00C214E7" w:rsidP="00C214E7" w:rsidRDefault="00C214E7" w14:paraId="081A82FA" w14:textId="77777777">
      <w:pPr>
        <w:shd w:val="clear" w:color="auto" w:fill="FFFFFF"/>
        <w:spacing w:after="0" w:line="240" w:lineRule="auto"/>
        <w:textAlignment w:val="top"/>
        <w:rPr>
          <w:rFonts w:ascii="Century Gothic" w:hAnsi="Century Gothic" w:cs="Arial"/>
          <w:color w:val="222222"/>
        </w:rPr>
      </w:pPr>
    </w:p>
    <w:p w:rsidRPr="008E209A" w:rsidR="00C214E7" w:rsidP="00C214E7" w:rsidRDefault="008E209A" w14:paraId="7C1F5648" w14:textId="34C46F21">
      <w:pPr>
        <w:pStyle w:val="BodyText"/>
        <w:rPr>
          <w:rFonts w:ascii="Century Gothic" w:hAnsi="Century Gothic" w:cs="Arial"/>
          <w:b/>
          <w:bCs/>
          <w:color w:val="222222"/>
          <w:sz w:val="22"/>
          <w:szCs w:val="22"/>
        </w:rPr>
      </w:pPr>
      <w:r>
        <w:rPr>
          <w:rFonts w:ascii="Century Gothic" w:hAnsi="Century Gothic" w:cs="Arial"/>
          <w:b/>
          <w:bCs/>
          <w:color w:val="222222"/>
          <w:sz w:val="22"/>
          <w:szCs w:val="22"/>
        </w:rPr>
        <w:t>Work hard, play hard</w:t>
      </w:r>
    </w:p>
    <w:p w:rsidRPr="008E209A" w:rsidR="00C214E7" w:rsidP="00C214E7" w:rsidRDefault="008E209A" w14:paraId="3ACB0F11" w14:textId="36BCC96A">
      <w:pPr>
        <w:pStyle w:val="BodyText"/>
        <w:rPr>
          <w:rFonts w:ascii="Century Gothic" w:hAnsi="Century Gothic" w:cs="Arial"/>
          <w:color w:val="222222"/>
          <w:sz w:val="22"/>
          <w:szCs w:val="22"/>
        </w:rPr>
      </w:pPr>
      <w:r>
        <w:rPr>
          <w:rFonts w:ascii="Century Gothic" w:hAnsi="Century Gothic" w:cs="Arial"/>
          <w:color w:val="222222"/>
          <w:sz w:val="22"/>
          <w:szCs w:val="22"/>
        </w:rPr>
        <w:t>E</w:t>
      </w:r>
      <w:r w:rsidRPr="008E209A">
        <w:rPr>
          <w:rFonts w:ascii="Century Gothic" w:hAnsi="Century Gothic" w:cs="Arial"/>
          <w:color w:val="222222"/>
          <w:sz w:val="22"/>
          <w:szCs w:val="22"/>
        </w:rPr>
        <w:t>njoy a Christmas-to-new-year shutdown (no holiday days required), a bonus day off for your birthday, and extra time off through our volunteering scheme.</w:t>
      </w:r>
    </w:p>
    <w:p w:rsidRPr="008E209A" w:rsidR="008E209A" w:rsidP="00C214E7" w:rsidRDefault="008E209A" w14:paraId="7CBA481F" w14:textId="77777777">
      <w:pPr>
        <w:pStyle w:val="BodyText"/>
        <w:rPr>
          <w:rFonts w:ascii="Century Gothic" w:hAnsi="Century Gothic" w:cs="Arial"/>
          <w:color w:val="222222"/>
          <w:sz w:val="22"/>
          <w:szCs w:val="22"/>
        </w:rPr>
      </w:pPr>
    </w:p>
    <w:p w:rsidRPr="008E209A" w:rsidR="00C214E7" w:rsidP="00C214E7" w:rsidRDefault="008E209A" w14:paraId="1B0DDB0A" w14:textId="584A0FD4">
      <w:pPr>
        <w:pStyle w:val="BodyText"/>
        <w:rPr>
          <w:rFonts w:ascii="Century Gothic" w:hAnsi="Century Gothic" w:cs="Arial"/>
          <w:b/>
          <w:bCs/>
          <w:color w:val="222222"/>
          <w:sz w:val="22"/>
          <w:szCs w:val="22"/>
        </w:rPr>
      </w:pPr>
      <w:r>
        <w:rPr>
          <w:rFonts w:ascii="Century Gothic" w:hAnsi="Century Gothic" w:cs="Arial"/>
          <w:b/>
          <w:bCs/>
          <w:color w:val="222222"/>
          <w:sz w:val="22"/>
          <w:szCs w:val="22"/>
        </w:rPr>
        <w:t>C</w:t>
      </w:r>
      <w:r w:rsidRPr="008E209A">
        <w:rPr>
          <w:rFonts w:ascii="Century Gothic" w:hAnsi="Century Gothic" w:cs="Arial"/>
          <w:b/>
          <w:bCs/>
          <w:color w:val="222222"/>
          <w:sz w:val="22"/>
          <w:szCs w:val="22"/>
        </w:rPr>
        <w:t>ompany get togethers</w:t>
      </w:r>
    </w:p>
    <w:p w:rsidR="00C214E7" w:rsidP="00C214E7" w:rsidRDefault="51BBF1AF" w14:paraId="16560E28" w14:textId="39BCCD02">
      <w:pPr>
        <w:pStyle w:val="BodyText"/>
        <w:rPr>
          <w:rFonts w:ascii="Century Gothic" w:hAnsi="Century Gothic" w:cs="Arial"/>
          <w:color w:val="222222"/>
          <w:sz w:val="22"/>
          <w:szCs w:val="22"/>
        </w:rPr>
      </w:pPr>
      <w:r w:rsidRPr="51BBF1AF">
        <w:rPr>
          <w:rFonts w:ascii="Century Gothic" w:hAnsi="Century Gothic" w:cs="Arial"/>
          <w:color w:val="222222"/>
          <w:sz w:val="22"/>
          <w:szCs w:val="22"/>
        </w:rPr>
        <w:t>Every Monday, we review the past week, discuss the upcoming one, and celebrate milestones, birthdays, and special occasions. We also host a Christmas party and SU Staff Awards in the summer to honour achievements.</w:t>
      </w:r>
    </w:p>
    <w:p w:rsidRPr="008E209A" w:rsidR="008E209A" w:rsidP="00C214E7" w:rsidRDefault="008E209A" w14:paraId="78BEB709" w14:textId="77777777">
      <w:pPr>
        <w:pStyle w:val="BodyText"/>
        <w:rPr>
          <w:rFonts w:ascii="Century Gothic" w:hAnsi="Century Gothic" w:cs="Arial"/>
          <w:color w:val="222222"/>
          <w:sz w:val="22"/>
          <w:szCs w:val="22"/>
        </w:rPr>
      </w:pPr>
    </w:p>
    <w:p w:rsidRPr="008E209A" w:rsidR="00C214E7" w:rsidP="00C214E7" w:rsidRDefault="008E209A" w14:paraId="7E69CDFF" w14:textId="496ED779">
      <w:pPr>
        <w:pStyle w:val="BodyText"/>
        <w:rPr>
          <w:rFonts w:ascii="Century Gothic" w:hAnsi="Century Gothic" w:cs="Arial"/>
          <w:b/>
          <w:bCs/>
          <w:color w:val="222222"/>
          <w:sz w:val="22"/>
          <w:szCs w:val="22"/>
        </w:rPr>
      </w:pPr>
      <w:r>
        <w:rPr>
          <w:rFonts w:ascii="Century Gothic" w:hAnsi="Century Gothic" w:cs="Arial"/>
          <w:b/>
          <w:bCs/>
          <w:color w:val="222222"/>
          <w:sz w:val="22"/>
          <w:szCs w:val="22"/>
        </w:rPr>
        <w:t>V</w:t>
      </w:r>
      <w:r w:rsidRPr="008E209A">
        <w:rPr>
          <w:rFonts w:ascii="Century Gothic" w:hAnsi="Century Gothic" w:cs="Arial"/>
          <w:b/>
          <w:bCs/>
          <w:color w:val="222222"/>
          <w:sz w:val="22"/>
          <w:szCs w:val="22"/>
        </w:rPr>
        <w:t>olunteering time</w:t>
      </w:r>
    </w:p>
    <w:p w:rsidRPr="008E209A" w:rsidR="00C214E7" w:rsidP="00C214E7" w:rsidRDefault="008E209A" w14:paraId="690B27D8" w14:textId="70423DC2">
      <w:pPr>
        <w:pStyle w:val="BodyText"/>
        <w:rPr>
          <w:rFonts w:ascii="Century Gothic" w:hAnsi="Century Gothic" w:cs="Arial"/>
          <w:color w:val="222222"/>
          <w:sz w:val="22"/>
          <w:szCs w:val="22"/>
        </w:rPr>
      </w:pPr>
      <w:r>
        <w:rPr>
          <w:rFonts w:ascii="Century Gothic" w:hAnsi="Century Gothic" w:cs="Arial"/>
          <w:color w:val="222222"/>
          <w:sz w:val="22"/>
          <w:szCs w:val="22"/>
        </w:rPr>
        <w:t>T</w:t>
      </w:r>
      <w:r w:rsidRPr="008E209A">
        <w:rPr>
          <w:rFonts w:ascii="Century Gothic" w:hAnsi="Century Gothic" w:cs="Arial"/>
          <w:color w:val="222222"/>
          <w:sz w:val="22"/>
          <w:szCs w:val="22"/>
        </w:rPr>
        <w:t xml:space="preserve">ake 35 hours of volunteering leave per year, either during or outside of work hours. </w:t>
      </w:r>
      <w:r>
        <w:rPr>
          <w:rFonts w:ascii="Century Gothic" w:hAnsi="Century Gothic" w:cs="Arial"/>
          <w:color w:val="222222"/>
          <w:sz w:val="22"/>
          <w:szCs w:val="22"/>
        </w:rPr>
        <w:t>I</w:t>
      </w:r>
      <w:r w:rsidRPr="008E209A">
        <w:rPr>
          <w:rFonts w:ascii="Century Gothic" w:hAnsi="Century Gothic" w:cs="Arial"/>
          <w:color w:val="222222"/>
          <w:sz w:val="22"/>
          <w:szCs w:val="22"/>
        </w:rPr>
        <w:t>f taken outside work, you’ll receive the time back at a later date.</w:t>
      </w:r>
    </w:p>
    <w:p w:rsidRPr="008E209A" w:rsidR="008E209A" w:rsidP="00C214E7" w:rsidRDefault="008E209A" w14:paraId="5CAC4160" w14:textId="77777777">
      <w:pPr>
        <w:pStyle w:val="BodyText"/>
        <w:rPr>
          <w:rFonts w:ascii="Century Gothic" w:hAnsi="Century Gothic" w:cs="Arial"/>
          <w:color w:val="222222"/>
          <w:sz w:val="22"/>
          <w:szCs w:val="22"/>
        </w:rPr>
      </w:pPr>
    </w:p>
    <w:p w:rsidRPr="008E209A" w:rsidR="00C214E7" w:rsidP="00C214E7" w:rsidRDefault="008E209A" w14:paraId="6C048399" w14:textId="74762185">
      <w:pPr>
        <w:pStyle w:val="BodyText"/>
        <w:rPr>
          <w:rFonts w:ascii="Century Gothic" w:hAnsi="Century Gothic" w:cs="Arial"/>
          <w:b/>
          <w:bCs/>
          <w:color w:val="222222"/>
          <w:sz w:val="22"/>
          <w:szCs w:val="22"/>
        </w:rPr>
      </w:pPr>
      <w:r>
        <w:rPr>
          <w:rFonts w:ascii="Century Gothic" w:hAnsi="Century Gothic" w:cs="Arial"/>
          <w:b/>
          <w:bCs/>
          <w:color w:val="222222"/>
          <w:sz w:val="22"/>
          <w:szCs w:val="22"/>
        </w:rPr>
        <w:t>E</w:t>
      </w:r>
      <w:r w:rsidRPr="008E209A">
        <w:rPr>
          <w:rFonts w:ascii="Century Gothic" w:hAnsi="Century Gothic" w:cs="Arial"/>
          <w:b/>
          <w:bCs/>
          <w:color w:val="222222"/>
          <w:sz w:val="22"/>
          <w:szCs w:val="22"/>
        </w:rPr>
        <w:t>quality &amp; diversity</w:t>
      </w:r>
    </w:p>
    <w:p w:rsidR="008E209A" w:rsidP="00C214E7" w:rsidRDefault="008E209A" w14:paraId="31675A1B" w14:textId="1DA33AA8">
      <w:pPr>
        <w:spacing w:after="0" w:line="240" w:lineRule="auto"/>
        <w:rPr>
          <w:rFonts w:ascii="Century Gothic" w:hAnsi="Century Gothic" w:eastAsia="Times New Roman" w:cs="Segoe UI"/>
          <w:color w:val="auto"/>
          <w:lang w:eastAsia="en-GB"/>
        </w:rPr>
      </w:pPr>
      <w:r>
        <w:rPr>
          <w:rFonts w:ascii="Century Gothic" w:hAnsi="Century Gothic" w:eastAsia="Times New Roman" w:cs="Segoe UI"/>
          <w:color w:val="auto"/>
          <w:lang w:eastAsia="en-GB"/>
        </w:rPr>
        <w:t>W</w:t>
      </w:r>
      <w:r w:rsidRPr="008E209A">
        <w:rPr>
          <w:rFonts w:ascii="Century Gothic" w:hAnsi="Century Gothic" w:eastAsia="Times New Roman" w:cs="Segoe UI"/>
          <w:color w:val="auto"/>
          <w:lang w:eastAsia="en-GB"/>
        </w:rPr>
        <w:t xml:space="preserve">e are committed to equality and diversity, being the first </w:t>
      </w:r>
      <w:r>
        <w:rPr>
          <w:rFonts w:ascii="Century Gothic" w:hAnsi="Century Gothic" w:eastAsia="Times New Roman" w:cs="Segoe UI"/>
          <w:color w:val="auto"/>
          <w:lang w:eastAsia="en-GB"/>
        </w:rPr>
        <w:t>SU</w:t>
      </w:r>
      <w:r w:rsidRPr="008E209A">
        <w:rPr>
          <w:rFonts w:ascii="Century Gothic" w:hAnsi="Century Gothic" w:eastAsia="Times New Roman" w:cs="Segoe UI"/>
          <w:color w:val="auto"/>
          <w:lang w:eastAsia="en-GB"/>
        </w:rPr>
        <w:t xml:space="preserve"> in the country awarded the investors in people mark. </w:t>
      </w:r>
      <w:r>
        <w:rPr>
          <w:rFonts w:ascii="Century Gothic" w:hAnsi="Century Gothic" w:eastAsia="Times New Roman" w:cs="Segoe UI"/>
          <w:color w:val="auto"/>
          <w:lang w:eastAsia="en-GB"/>
        </w:rPr>
        <w:t>W</w:t>
      </w:r>
      <w:r w:rsidRPr="008E209A">
        <w:rPr>
          <w:rFonts w:ascii="Century Gothic" w:hAnsi="Century Gothic" w:eastAsia="Times New Roman" w:cs="Segoe UI"/>
          <w:color w:val="auto"/>
          <w:lang w:eastAsia="en-GB"/>
        </w:rPr>
        <w:t>e’re also an accredited living wage foundation employer.</w:t>
      </w:r>
    </w:p>
    <w:p w:rsidRPr="00C214E7" w:rsidR="00C214E7" w:rsidP="008E209A" w:rsidRDefault="008E209A" w14:paraId="085EE336" w14:textId="2305C712">
      <w:pPr>
        <w:spacing w:after="0" w:line="240" w:lineRule="auto"/>
        <w:jc w:val="right"/>
        <w:rPr>
          <w:rFonts w:ascii="Century Gothic" w:hAnsi="Century Gothic"/>
        </w:rPr>
      </w:pPr>
      <w:r w:rsidRPr="008E209A">
        <w:rPr>
          <w:rFonts w:ascii="Century Gothic" w:hAnsi="Century Gothic" w:eastAsia="Century Gothic" w:cs="Century Gothic"/>
          <w:b/>
          <w:bCs/>
          <w:noProof/>
          <w:sz w:val="24"/>
          <w:szCs w:val="24"/>
        </w:rPr>
        <w:t xml:space="preserve"> </w:t>
      </w:r>
    </w:p>
    <w:sectPr w:rsidRPr="00C214E7" w:rsidR="00C214E7">
      <w:headerReference w:type="default" r:id="rId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3345" w:rsidP="00C43722" w:rsidRDefault="00803345" w14:paraId="2BE17C64" w14:textId="77777777">
      <w:pPr>
        <w:spacing w:after="0" w:line="240" w:lineRule="auto"/>
      </w:pPr>
      <w:r>
        <w:separator/>
      </w:r>
    </w:p>
  </w:endnote>
  <w:endnote w:type="continuationSeparator" w:id="0">
    <w:p w:rsidR="00803345" w:rsidP="00C43722" w:rsidRDefault="00803345" w14:paraId="030F456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3345" w:rsidP="00C43722" w:rsidRDefault="00803345" w14:paraId="20CE708F" w14:textId="77777777">
      <w:pPr>
        <w:spacing w:after="0" w:line="240" w:lineRule="auto"/>
      </w:pPr>
      <w:r>
        <w:separator/>
      </w:r>
    </w:p>
  </w:footnote>
  <w:footnote w:type="continuationSeparator" w:id="0">
    <w:p w:rsidR="00803345" w:rsidP="00C43722" w:rsidRDefault="00803345" w14:paraId="440C3EC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43722" w:rsidP="008E209A" w:rsidRDefault="008E209A" w14:paraId="54E2B8A1" w14:textId="07B3A29D">
    <w:pPr>
      <w:pStyle w:val="Header"/>
    </w:pPr>
    <w:r>
      <w:rPr>
        <w:rFonts w:ascii="Century Gothic" w:hAnsi="Century Gothic"/>
        <w:noProof/>
      </w:rPr>
      <w:drawing>
        <wp:inline distT="0" distB="0" distL="0" distR="0" wp14:anchorId="36BDCA88" wp14:editId="37BC3AAE">
          <wp:extent cx="828935" cy="980906"/>
          <wp:effectExtent l="0" t="0" r="0" b="0"/>
          <wp:docPr id="415610567"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610567" name="Picture 2"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45029" cy="999950"/>
                  </a:xfrm>
                  <a:prstGeom prst="rect">
                    <a:avLst/>
                  </a:prstGeom>
                </pic:spPr>
              </pic:pic>
            </a:graphicData>
          </a:graphic>
        </wp:inline>
      </w:drawing>
    </w:r>
    <w:r>
      <w:t xml:space="preserve"> </w:t>
    </w:r>
    <w:r>
      <w:tab/>
    </w:r>
    <w:r>
      <w:tab/>
    </w:r>
    <w:r>
      <w:t xml:space="preserve"> </w:t>
    </w:r>
    <w:r>
      <w:rPr>
        <w:rFonts w:ascii="Century Gothic" w:hAnsi="Century Gothic"/>
        <w:noProof/>
      </w:rPr>
      <w:drawing>
        <wp:inline distT="0" distB="0" distL="0" distR="0" wp14:anchorId="16708040" wp14:editId="020E17AF">
          <wp:extent cx="1845129" cy="1076325"/>
          <wp:effectExtent l="0" t="0" r="3175" b="0"/>
          <wp:docPr id="1325244303" name="Picture 1" descr="A black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244303" name="Picture 1" descr="A black and yellow logo&#10;&#10;Description automatically generated"/>
                  <pic:cNvPicPr/>
                </pic:nvPicPr>
                <pic:blipFill rotWithShape="1">
                  <a:blip r:embed="rId2">
                    <a:extLst>
                      <a:ext uri="{28A0092B-C50C-407E-A947-70E740481C1C}">
                        <a14:useLocalDpi xmlns:a14="http://schemas.microsoft.com/office/drawing/2010/main" val="0"/>
                      </a:ext>
                    </a:extLst>
                  </a:blip>
                  <a:srcRect l="2825" t="21586" r="2770" b="23345"/>
                  <a:stretch/>
                </pic:blipFill>
                <pic:spPr bwMode="auto">
                  <a:xfrm>
                    <a:off x="0" y="0"/>
                    <a:ext cx="1859771" cy="1084866"/>
                  </a:xfrm>
                  <a:prstGeom prst="rect">
                    <a:avLst/>
                  </a:prstGeom>
                  <a:ln>
                    <a:noFill/>
                  </a:ln>
                  <a:extLst>
                    <a:ext uri="{53640926-AAD7-44D8-BBD7-CCE9431645EC}">
                      <a14:shadowObscured xmlns:a14="http://schemas.microsoft.com/office/drawing/2010/main"/>
                    </a:ext>
                  </a:extLst>
                </pic:spPr>
              </pic:pic>
            </a:graphicData>
          </a:graphic>
        </wp:inline>
      </w:drawing>
    </w:r>
  </w:p>
  <w:p w:rsidR="008E209A" w:rsidP="008E209A" w:rsidRDefault="008E209A" w14:paraId="5E02F45C" w14:textId="77777777">
    <w:pPr>
      <w:pStyle w:val="Header"/>
    </w:pPr>
  </w:p>
  <w:p w:rsidR="008E209A" w:rsidP="008E209A" w:rsidRDefault="008E209A" w14:paraId="0AB2A2A6" w14:textId="3B9543E1">
    <w:pPr>
      <w:pStyle w:val="Header"/>
    </w:pPr>
    <w:r>
      <w:t>__________________________________________________________________________________</w:t>
    </w:r>
  </w:p>
  <w:p w:rsidR="00C43722" w:rsidP="00C43722" w:rsidRDefault="00C43722" w14:paraId="451CC86C" w14:textId="2C54576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282"/>
    <w:multiLevelType w:val="multilevel"/>
    <w:tmpl w:val="13527B00"/>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 w15:restartNumberingAfterBreak="0">
    <w:nsid w:val="11935777"/>
    <w:multiLevelType w:val="multilevel"/>
    <w:tmpl w:val="F1B2D1FE"/>
    <w:lvl w:ilvl="0">
      <w:start w:val="1"/>
      <w:numFmt w:val="lowerRoman"/>
      <w:lvlText w:val="%1."/>
      <w:lvlJc w:val="right"/>
      <w:pPr>
        <w:ind w:left="644" w:hanging="360"/>
      </w:pPr>
      <w:rPr>
        <w:color w:val="auto"/>
      </w:rPr>
    </w:lvl>
    <w:lvl w:ilvl="1">
      <w:start w:val="1"/>
      <w:numFmt w:val="lowerLetter"/>
      <w:lvlText w:val="%2."/>
      <w:lvlJc w:val="left"/>
      <w:pPr>
        <w:ind w:left="1440" w:hanging="360"/>
      </w:pPr>
    </w:lvl>
    <w:lvl w:ilvl="2">
      <w:start w:val="1"/>
      <w:numFmt w:val="lowerRoman"/>
      <w:lvlText w:val="%3."/>
      <w:lvlJc w:val="right"/>
      <w:pPr>
        <w:ind w:left="18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0A4377"/>
    <w:multiLevelType w:val="multilevel"/>
    <w:tmpl w:val="D21AC5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CA7481F"/>
    <w:multiLevelType w:val="hybridMultilevel"/>
    <w:tmpl w:val="06C4CA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CB3F3A"/>
    <w:multiLevelType w:val="multilevel"/>
    <w:tmpl w:val="C1C40986"/>
    <w:lvl w:ilvl="0">
      <w:start w:val="1"/>
      <w:numFmt w:val="bullet"/>
      <w:lvlText w:val=""/>
      <w:lvlJc w:val="left"/>
      <w:pPr>
        <w:ind w:left="720" w:hanging="360"/>
      </w:pPr>
      <w:rPr>
        <w:rFonts w:hint="default" w:ascii="Symbol" w:hAnsi="Symbol" w:cs="Symbol"/>
        <w:sz w:val="24"/>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5" w15:restartNumberingAfterBreak="0">
    <w:nsid w:val="30BE16E6"/>
    <w:multiLevelType w:val="hybridMultilevel"/>
    <w:tmpl w:val="322084C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3C177EFA"/>
    <w:multiLevelType w:val="hybridMultilevel"/>
    <w:tmpl w:val="22765E5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472939A1"/>
    <w:multiLevelType w:val="hybridMultilevel"/>
    <w:tmpl w:val="5CB05A1C"/>
    <w:lvl w:ilvl="0" w:tplc="73B0AFFA">
      <w:start w:val="1"/>
      <w:numFmt w:val="lowerRoman"/>
      <w:lvlText w:val="%1."/>
      <w:lvlJc w:val="right"/>
      <w:pPr>
        <w:ind w:left="720" w:hanging="360"/>
      </w:pPr>
    </w:lvl>
    <w:lvl w:ilvl="1" w:tplc="B1825F7A">
      <w:start w:val="1"/>
      <w:numFmt w:val="lowerLetter"/>
      <w:lvlText w:val="%2."/>
      <w:lvlJc w:val="left"/>
      <w:pPr>
        <w:ind w:left="1440" w:hanging="360"/>
      </w:pPr>
    </w:lvl>
    <w:lvl w:ilvl="2" w:tplc="35B4AEA0">
      <w:start w:val="1"/>
      <w:numFmt w:val="lowerRoman"/>
      <w:lvlText w:val="%3."/>
      <w:lvlJc w:val="right"/>
      <w:pPr>
        <w:ind w:left="2160" w:hanging="180"/>
      </w:pPr>
    </w:lvl>
    <w:lvl w:ilvl="3" w:tplc="BAF49198">
      <w:start w:val="1"/>
      <w:numFmt w:val="decimal"/>
      <w:lvlText w:val="%4."/>
      <w:lvlJc w:val="left"/>
      <w:pPr>
        <w:ind w:left="2880" w:hanging="360"/>
      </w:pPr>
    </w:lvl>
    <w:lvl w:ilvl="4" w:tplc="F07C753C">
      <w:start w:val="1"/>
      <w:numFmt w:val="lowerLetter"/>
      <w:lvlText w:val="%5."/>
      <w:lvlJc w:val="left"/>
      <w:pPr>
        <w:ind w:left="3600" w:hanging="360"/>
      </w:pPr>
    </w:lvl>
    <w:lvl w:ilvl="5" w:tplc="2454FBA4">
      <w:start w:val="1"/>
      <w:numFmt w:val="lowerRoman"/>
      <w:lvlText w:val="%6."/>
      <w:lvlJc w:val="right"/>
      <w:pPr>
        <w:ind w:left="4320" w:hanging="180"/>
      </w:pPr>
    </w:lvl>
    <w:lvl w:ilvl="6" w:tplc="76029694">
      <w:start w:val="1"/>
      <w:numFmt w:val="decimal"/>
      <w:lvlText w:val="%7."/>
      <w:lvlJc w:val="left"/>
      <w:pPr>
        <w:ind w:left="5040" w:hanging="360"/>
      </w:pPr>
    </w:lvl>
    <w:lvl w:ilvl="7" w:tplc="40C63F30">
      <w:start w:val="1"/>
      <w:numFmt w:val="lowerLetter"/>
      <w:lvlText w:val="%8."/>
      <w:lvlJc w:val="left"/>
      <w:pPr>
        <w:ind w:left="5760" w:hanging="360"/>
      </w:pPr>
    </w:lvl>
    <w:lvl w:ilvl="8" w:tplc="92B6D8AA">
      <w:start w:val="1"/>
      <w:numFmt w:val="lowerRoman"/>
      <w:lvlText w:val="%9."/>
      <w:lvlJc w:val="right"/>
      <w:pPr>
        <w:ind w:left="6480" w:hanging="180"/>
      </w:pPr>
    </w:lvl>
  </w:abstractNum>
  <w:abstractNum w:abstractNumId="8" w15:restartNumberingAfterBreak="0">
    <w:nsid w:val="4EB11F5C"/>
    <w:multiLevelType w:val="hybridMultilevel"/>
    <w:tmpl w:val="A5B6A80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5278104E"/>
    <w:multiLevelType w:val="hybridMultilevel"/>
    <w:tmpl w:val="09C083DE"/>
    <w:lvl w:ilvl="0" w:tplc="08090001">
      <w:start w:val="1"/>
      <w:numFmt w:val="bullet"/>
      <w:lvlText w:val=""/>
      <w:lvlJc w:val="left"/>
      <w:pPr>
        <w:ind w:left="360" w:hanging="360"/>
      </w:pPr>
      <w:rPr>
        <w:rFonts w:hint="default" w:ascii="Symbol" w:hAnsi="Symbo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59431B28"/>
    <w:multiLevelType w:val="hybridMultilevel"/>
    <w:tmpl w:val="25768B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9F7331E"/>
    <w:multiLevelType w:val="hybridMultilevel"/>
    <w:tmpl w:val="7116E66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5B812A76"/>
    <w:multiLevelType w:val="hybridMultilevel"/>
    <w:tmpl w:val="68A6402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60CA5F0A"/>
    <w:multiLevelType w:val="hybridMultilevel"/>
    <w:tmpl w:val="772AE9F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66D42765"/>
    <w:multiLevelType w:val="hybridMultilevel"/>
    <w:tmpl w:val="0AE2BE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93A2355"/>
    <w:multiLevelType w:val="hybridMultilevel"/>
    <w:tmpl w:val="3BD4AC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CF0783D"/>
    <w:multiLevelType w:val="hybridMultilevel"/>
    <w:tmpl w:val="0F1C17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197773E"/>
    <w:multiLevelType w:val="hybridMultilevel"/>
    <w:tmpl w:val="AFA85F4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7AB53835"/>
    <w:multiLevelType w:val="hybridMultilevel"/>
    <w:tmpl w:val="13421FC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7D9D3119"/>
    <w:multiLevelType w:val="multilevel"/>
    <w:tmpl w:val="6E809C0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25806347">
    <w:abstractNumId w:val="7"/>
  </w:num>
  <w:num w:numId="2" w16cid:durableId="17269065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30630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0788708">
    <w:abstractNumId w:val="4"/>
  </w:num>
  <w:num w:numId="5" w16cid:durableId="33115464">
    <w:abstractNumId w:val="2"/>
  </w:num>
  <w:num w:numId="6" w16cid:durableId="1598249211">
    <w:abstractNumId w:val="12"/>
  </w:num>
  <w:num w:numId="7" w16cid:durableId="953708347">
    <w:abstractNumId w:val="17"/>
  </w:num>
  <w:num w:numId="8" w16cid:durableId="766656087">
    <w:abstractNumId w:val="8"/>
  </w:num>
  <w:num w:numId="9" w16cid:durableId="691028683">
    <w:abstractNumId w:val="3"/>
  </w:num>
  <w:num w:numId="10" w16cid:durableId="599341816">
    <w:abstractNumId w:val="9"/>
  </w:num>
  <w:num w:numId="11" w16cid:durableId="1859347543">
    <w:abstractNumId w:val="15"/>
  </w:num>
  <w:num w:numId="12" w16cid:durableId="1660188437">
    <w:abstractNumId w:val="5"/>
  </w:num>
  <w:num w:numId="13" w16cid:durableId="1816288657">
    <w:abstractNumId w:val="10"/>
  </w:num>
  <w:num w:numId="14" w16cid:durableId="85074223">
    <w:abstractNumId w:val="0"/>
  </w:num>
  <w:num w:numId="15" w16cid:durableId="1053700298">
    <w:abstractNumId w:val="16"/>
  </w:num>
  <w:num w:numId="16" w16cid:durableId="1352685705">
    <w:abstractNumId w:val="6"/>
  </w:num>
  <w:num w:numId="17" w16cid:durableId="73286389">
    <w:abstractNumId w:val="18"/>
  </w:num>
  <w:num w:numId="18" w16cid:durableId="1748771016">
    <w:abstractNumId w:val="11"/>
  </w:num>
  <w:num w:numId="19" w16cid:durableId="1412001531">
    <w:abstractNumId w:val="13"/>
  </w:num>
  <w:num w:numId="20" w16cid:durableId="1355040651">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F7D"/>
    <w:rsid w:val="0002733B"/>
    <w:rsid w:val="00027A73"/>
    <w:rsid w:val="0006378C"/>
    <w:rsid w:val="000C2A3B"/>
    <w:rsid w:val="001244FC"/>
    <w:rsid w:val="00151874"/>
    <w:rsid w:val="00165974"/>
    <w:rsid w:val="001E4672"/>
    <w:rsid w:val="00202DD5"/>
    <w:rsid w:val="00233061"/>
    <w:rsid w:val="00240891"/>
    <w:rsid w:val="002A282D"/>
    <w:rsid w:val="00302E24"/>
    <w:rsid w:val="003474C5"/>
    <w:rsid w:val="00364F7D"/>
    <w:rsid w:val="0037573A"/>
    <w:rsid w:val="00391785"/>
    <w:rsid w:val="00395153"/>
    <w:rsid w:val="003A617C"/>
    <w:rsid w:val="003C7AD5"/>
    <w:rsid w:val="00474602"/>
    <w:rsid w:val="00486443"/>
    <w:rsid w:val="00567B47"/>
    <w:rsid w:val="00596786"/>
    <w:rsid w:val="005B1CCF"/>
    <w:rsid w:val="005B4D3F"/>
    <w:rsid w:val="005C2AD6"/>
    <w:rsid w:val="00672956"/>
    <w:rsid w:val="00687A8C"/>
    <w:rsid w:val="00687DC9"/>
    <w:rsid w:val="006D3EC0"/>
    <w:rsid w:val="006F6A73"/>
    <w:rsid w:val="007220FA"/>
    <w:rsid w:val="0073158D"/>
    <w:rsid w:val="00751D15"/>
    <w:rsid w:val="00781BAB"/>
    <w:rsid w:val="007C72FA"/>
    <w:rsid w:val="007F061E"/>
    <w:rsid w:val="00803345"/>
    <w:rsid w:val="008405DE"/>
    <w:rsid w:val="00880666"/>
    <w:rsid w:val="00893173"/>
    <w:rsid w:val="008E209A"/>
    <w:rsid w:val="008E2DB6"/>
    <w:rsid w:val="008F5647"/>
    <w:rsid w:val="00907F45"/>
    <w:rsid w:val="009210AE"/>
    <w:rsid w:val="00944654"/>
    <w:rsid w:val="00945E9D"/>
    <w:rsid w:val="00A27B69"/>
    <w:rsid w:val="00AD1434"/>
    <w:rsid w:val="00B333B2"/>
    <w:rsid w:val="00BB76D5"/>
    <w:rsid w:val="00C10DF1"/>
    <w:rsid w:val="00C214E7"/>
    <w:rsid w:val="00C27846"/>
    <w:rsid w:val="00C43722"/>
    <w:rsid w:val="00C87D37"/>
    <w:rsid w:val="00CB74D2"/>
    <w:rsid w:val="00D13B7B"/>
    <w:rsid w:val="00D14B9F"/>
    <w:rsid w:val="00DA2A2B"/>
    <w:rsid w:val="00DB3ED7"/>
    <w:rsid w:val="00E933B8"/>
    <w:rsid w:val="00EA3DCD"/>
    <w:rsid w:val="00FA0276"/>
    <w:rsid w:val="00FD2F8A"/>
    <w:rsid w:val="00FE4FEC"/>
    <w:rsid w:val="00FF35FF"/>
    <w:rsid w:val="00FF365C"/>
    <w:rsid w:val="0A8FB096"/>
    <w:rsid w:val="140ECCBD"/>
    <w:rsid w:val="1D385CFD"/>
    <w:rsid w:val="209BEC0A"/>
    <w:rsid w:val="2DEFF389"/>
    <w:rsid w:val="3AAF448E"/>
    <w:rsid w:val="51BBF1AF"/>
    <w:rsid w:val="57E59163"/>
    <w:rsid w:val="58E0E919"/>
    <w:rsid w:val="759B6A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DC3264"/>
  <w15:chartTrackingRefBased/>
  <w15:docId w15:val="{3F14A2C7-A035-4709-A42C-4389B5113C3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86443"/>
    <w:pPr>
      <w:spacing w:after="200" w:line="276" w:lineRule="auto"/>
    </w:pPr>
    <w:rPr>
      <w:color w:val="00000A"/>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86443"/>
    <w:pPr>
      <w:ind w:left="720"/>
      <w:contextualSpacing/>
    </w:pPr>
  </w:style>
  <w:style w:type="paragraph" w:styleId="Header">
    <w:name w:val="header"/>
    <w:basedOn w:val="Normal"/>
    <w:link w:val="HeaderChar"/>
    <w:uiPriority w:val="99"/>
    <w:unhideWhenUsed/>
    <w:rsid w:val="00C43722"/>
    <w:pPr>
      <w:tabs>
        <w:tab w:val="center" w:pos="4513"/>
        <w:tab w:val="right" w:pos="9026"/>
      </w:tabs>
      <w:spacing w:after="0" w:line="240" w:lineRule="auto"/>
    </w:pPr>
  </w:style>
  <w:style w:type="character" w:styleId="HeaderChar" w:customStyle="1">
    <w:name w:val="Header Char"/>
    <w:basedOn w:val="DefaultParagraphFont"/>
    <w:link w:val="Header"/>
    <w:uiPriority w:val="99"/>
    <w:rsid w:val="00C43722"/>
    <w:rPr>
      <w:color w:val="00000A"/>
    </w:rPr>
  </w:style>
  <w:style w:type="paragraph" w:styleId="Footer">
    <w:name w:val="footer"/>
    <w:basedOn w:val="Normal"/>
    <w:link w:val="FooterChar"/>
    <w:uiPriority w:val="99"/>
    <w:unhideWhenUsed/>
    <w:rsid w:val="00C43722"/>
    <w:pPr>
      <w:tabs>
        <w:tab w:val="center" w:pos="4513"/>
        <w:tab w:val="right" w:pos="9026"/>
      </w:tabs>
      <w:spacing w:after="0" w:line="240" w:lineRule="auto"/>
    </w:pPr>
  </w:style>
  <w:style w:type="character" w:styleId="FooterChar" w:customStyle="1">
    <w:name w:val="Footer Char"/>
    <w:basedOn w:val="DefaultParagraphFont"/>
    <w:link w:val="Footer"/>
    <w:uiPriority w:val="99"/>
    <w:rsid w:val="00C43722"/>
    <w:rPr>
      <w:color w:val="00000A"/>
    </w:rPr>
  </w:style>
  <w:style w:type="paragraph" w:styleId="BodyText">
    <w:name w:val="Body Text"/>
    <w:basedOn w:val="Normal"/>
    <w:link w:val="BodyTextChar"/>
    <w:rsid w:val="00C214E7"/>
    <w:pPr>
      <w:spacing w:after="0" w:line="240" w:lineRule="auto"/>
    </w:pPr>
    <w:rPr>
      <w:rFonts w:ascii="Comic Sans MS" w:hAnsi="Comic Sans MS" w:eastAsia="Times New Roman" w:cs="Times New Roman"/>
      <w:color w:val="auto"/>
      <w:sz w:val="24"/>
      <w:szCs w:val="20"/>
      <w:lang w:eastAsia="en-GB"/>
    </w:rPr>
  </w:style>
  <w:style w:type="character" w:styleId="BodyTextChar" w:customStyle="1">
    <w:name w:val="Body Text Char"/>
    <w:basedOn w:val="DefaultParagraphFont"/>
    <w:link w:val="BodyText"/>
    <w:rsid w:val="00C214E7"/>
    <w:rPr>
      <w:rFonts w:ascii="Comic Sans MS" w:hAnsi="Comic Sans MS" w:eastAsia="Times New Roman" w:cs="Times New Roman"/>
      <w:sz w:val="24"/>
      <w:szCs w:val="20"/>
      <w:lang w:eastAsia="en-GB"/>
    </w:rPr>
  </w:style>
  <w:style w:type="character" w:styleId="Hyperlink">
    <w:name w:val="Hyperlink"/>
    <w:uiPriority w:val="99"/>
    <w:unhideWhenUsed/>
    <w:rsid w:val="00C214E7"/>
    <w:rPr>
      <w:color w:val="0000FF"/>
      <w:u w:val="single"/>
    </w:rPr>
  </w:style>
  <w:style w:type="paragraph" w:styleId="pf0" w:customStyle="1">
    <w:name w:val="pf0"/>
    <w:basedOn w:val="Normal"/>
    <w:rsid w:val="00C214E7"/>
    <w:pPr>
      <w:spacing w:before="100" w:beforeAutospacing="1" w:after="100" w:afterAutospacing="1" w:line="240" w:lineRule="auto"/>
    </w:pPr>
    <w:rPr>
      <w:rFonts w:ascii="Times New Roman" w:hAnsi="Times New Roman" w:eastAsia="Times New Roman" w:cs="Times New Roman"/>
      <w:color w:val="auto"/>
      <w:sz w:val="24"/>
      <w:szCs w:val="24"/>
      <w:lang w:eastAsia="en-GB"/>
    </w:rPr>
  </w:style>
  <w:style w:type="character" w:styleId="cf01" w:customStyle="1">
    <w:name w:val="cf01"/>
    <w:rsid w:val="00C214E7"/>
    <w:rPr>
      <w:rFonts w:hint="default" w:ascii="Segoe UI" w:hAnsi="Segoe UI" w:cs="Segoe UI"/>
      <w:sz w:val="18"/>
      <w:szCs w:val="18"/>
    </w:rPr>
  </w:style>
  <w:style w:type="table" w:styleId="TableGrid">
    <w:name w:val="Table Grid"/>
    <w:basedOn w:val="TableNormal"/>
    <w:uiPriority w:val="39"/>
    <w:rsid w:val="008E209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A27B69"/>
    <w:pPr>
      <w:spacing w:after="0" w:line="240" w:lineRule="auto"/>
    </w:pPr>
    <w:rPr>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999528">
      <w:bodyDiv w:val="1"/>
      <w:marLeft w:val="0"/>
      <w:marRight w:val="0"/>
      <w:marTop w:val="0"/>
      <w:marBottom w:val="0"/>
      <w:divBdr>
        <w:top w:val="none" w:sz="0" w:space="0" w:color="auto"/>
        <w:left w:val="none" w:sz="0" w:space="0" w:color="auto"/>
        <w:bottom w:val="none" w:sz="0" w:space="0" w:color="auto"/>
        <w:right w:val="none" w:sz="0" w:space="0" w:color="auto"/>
      </w:divBdr>
    </w:div>
    <w:div w:id="475147132">
      <w:bodyDiv w:val="1"/>
      <w:marLeft w:val="0"/>
      <w:marRight w:val="0"/>
      <w:marTop w:val="0"/>
      <w:marBottom w:val="0"/>
      <w:divBdr>
        <w:top w:val="none" w:sz="0" w:space="0" w:color="auto"/>
        <w:left w:val="none" w:sz="0" w:space="0" w:color="auto"/>
        <w:bottom w:val="none" w:sz="0" w:space="0" w:color="auto"/>
        <w:right w:val="none" w:sz="0" w:space="0" w:color="auto"/>
      </w:divBdr>
    </w:div>
    <w:div w:id="524057553">
      <w:bodyDiv w:val="1"/>
      <w:marLeft w:val="0"/>
      <w:marRight w:val="0"/>
      <w:marTop w:val="0"/>
      <w:marBottom w:val="0"/>
      <w:divBdr>
        <w:top w:val="none" w:sz="0" w:space="0" w:color="auto"/>
        <w:left w:val="none" w:sz="0" w:space="0" w:color="auto"/>
        <w:bottom w:val="none" w:sz="0" w:space="0" w:color="auto"/>
        <w:right w:val="none" w:sz="0" w:space="0" w:color="auto"/>
      </w:divBdr>
    </w:div>
    <w:div w:id="755053999">
      <w:bodyDiv w:val="1"/>
      <w:marLeft w:val="0"/>
      <w:marRight w:val="0"/>
      <w:marTop w:val="0"/>
      <w:marBottom w:val="0"/>
      <w:divBdr>
        <w:top w:val="none" w:sz="0" w:space="0" w:color="auto"/>
        <w:left w:val="none" w:sz="0" w:space="0" w:color="auto"/>
        <w:bottom w:val="none" w:sz="0" w:space="0" w:color="auto"/>
        <w:right w:val="none" w:sz="0" w:space="0" w:color="auto"/>
      </w:divBdr>
    </w:div>
    <w:div w:id="1239753825">
      <w:bodyDiv w:val="1"/>
      <w:marLeft w:val="0"/>
      <w:marRight w:val="0"/>
      <w:marTop w:val="0"/>
      <w:marBottom w:val="0"/>
      <w:divBdr>
        <w:top w:val="none" w:sz="0" w:space="0" w:color="auto"/>
        <w:left w:val="none" w:sz="0" w:space="0" w:color="auto"/>
        <w:bottom w:val="none" w:sz="0" w:space="0" w:color="auto"/>
        <w:right w:val="none" w:sz="0" w:space="0" w:color="auto"/>
      </w:divBdr>
    </w:div>
    <w:div w:id="1545287089">
      <w:bodyDiv w:val="1"/>
      <w:marLeft w:val="0"/>
      <w:marRight w:val="0"/>
      <w:marTop w:val="0"/>
      <w:marBottom w:val="0"/>
      <w:divBdr>
        <w:top w:val="none" w:sz="0" w:space="0" w:color="auto"/>
        <w:left w:val="none" w:sz="0" w:space="0" w:color="auto"/>
        <w:bottom w:val="none" w:sz="0" w:space="0" w:color="auto"/>
        <w:right w:val="none" w:sz="0" w:space="0" w:color="auto"/>
      </w:divBdr>
    </w:div>
    <w:div w:id="1640262829">
      <w:bodyDiv w:val="1"/>
      <w:marLeft w:val="0"/>
      <w:marRight w:val="0"/>
      <w:marTop w:val="0"/>
      <w:marBottom w:val="0"/>
      <w:divBdr>
        <w:top w:val="none" w:sz="0" w:space="0" w:color="auto"/>
        <w:left w:val="none" w:sz="0" w:space="0" w:color="auto"/>
        <w:bottom w:val="none" w:sz="0" w:space="0" w:color="auto"/>
        <w:right w:val="none" w:sz="0" w:space="0" w:color="auto"/>
      </w:divBdr>
    </w:div>
    <w:div w:id="1683245430">
      <w:bodyDiv w:val="1"/>
      <w:marLeft w:val="0"/>
      <w:marRight w:val="0"/>
      <w:marTop w:val="0"/>
      <w:marBottom w:val="0"/>
      <w:divBdr>
        <w:top w:val="none" w:sz="0" w:space="0" w:color="auto"/>
        <w:left w:val="none" w:sz="0" w:space="0" w:color="auto"/>
        <w:bottom w:val="none" w:sz="0" w:space="0" w:color="auto"/>
        <w:right w:val="none" w:sz="0" w:space="0" w:color="auto"/>
      </w:divBdr>
    </w:div>
    <w:div w:id="1725566307">
      <w:bodyDiv w:val="1"/>
      <w:marLeft w:val="0"/>
      <w:marRight w:val="0"/>
      <w:marTop w:val="0"/>
      <w:marBottom w:val="0"/>
      <w:divBdr>
        <w:top w:val="none" w:sz="0" w:space="0" w:color="auto"/>
        <w:left w:val="none" w:sz="0" w:space="0" w:color="auto"/>
        <w:bottom w:val="none" w:sz="0" w:space="0" w:color="auto"/>
        <w:right w:val="none" w:sz="0" w:space="0" w:color="auto"/>
      </w:divBdr>
    </w:div>
    <w:div w:id="1802069861">
      <w:bodyDiv w:val="1"/>
      <w:marLeft w:val="0"/>
      <w:marRight w:val="0"/>
      <w:marTop w:val="0"/>
      <w:marBottom w:val="0"/>
      <w:divBdr>
        <w:top w:val="none" w:sz="0" w:space="0" w:color="auto"/>
        <w:left w:val="none" w:sz="0" w:space="0" w:color="auto"/>
        <w:bottom w:val="none" w:sz="0" w:space="0" w:color="auto"/>
        <w:right w:val="none" w:sz="0" w:space="0" w:color="auto"/>
      </w:divBdr>
    </w:div>
    <w:div w:id="1895971018">
      <w:bodyDiv w:val="1"/>
      <w:marLeft w:val="0"/>
      <w:marRight w:val="0"/>
      <w:marTop w:val="0"/>
      <w:marBottom w:val="0"/>
      <w:divBdr>
        <w:top w:val="none" w:sz="0" w:space="0" w:color="auto"/>
        <w:left w:val="none" w:sz="0" w:space="0" w:color="auto"/>
        <w:bottom w:val="none" w:sz="0" w:space="0" w:color="auto"/>
        <w:right w:val="none" w:sz="0" w:space="0" w:color="auto"/>
      </w:divBdr>
    </w:div>
    <w:div w:id="1896429329">
      <w:bodyDiv w:val="1"/>
      <w:marLeft w:val="0"/>
      <w:marRight w:val="0"/>
      <w:marTop w:val="0"/>
      <w:marBottom w:val="0"/>
      <w:divBdr>
        <w:top w:val="none" w:sz="0" w:space="0" w:color="auto"/>
        <w:left w:val="none" w:sz="0" w:space="0" w:color="auto"/>
        <w:bottom w:val="none" w:sz="0" w:space="0" w:color="auto"/>
        <w:right w:val="none" w:sz="0" w:space="0" w:color="auto"/>
      </w:divBdr>
    </w:div>
    <w:div w:id="1916351855">
      <w:bodyDiv w:val="1"/>
      <w:marLeft w:val="0"/>
      <w:marRight w:val="0"/>
      <w:marTop w:val="0"/>
      <w:marBottom w:val="0"/>
      <w:divBdr>
        <w:top w:val="none" w:sz="0" w:space="0" w:color="auto"/>
        <w:left w:val="none" w:sz="0" w:space="0" w:color="auto"/>
        <w:bottom w:val="none" w:sz="0" w:space="0" w:color="auto"/>
        <w:right w:val="none" w:sz="0" w:space="0" w:color="auto"/>
      </w:divBdr>
    </w:div>
    <w:div w:id="1937009796">
      <w:bodyDiv w:val="1"/>
      <w:marLeft w:val="0"/>
      <w:marRight w:val="0"/>
      <w:marTop w:val="0"/>
      <w:marBottom w:val="0"/>
      <w:divBdr>
        <w:top w:val="none" w:sz="0" w:space="0" w:color="auto"/>
        <w:left w:val="none" w:sz="0" w:space="0" w:color="auto"/>
        <w:bottom w:val="none" w:sz="0" w:space="0" w:color="auto"/>
        <w:right w:val="none" w:sz="0" w:space="0" w:color="auto"/>
      </w:divBdr>
    </w:div>
    <w:div w:id="1966110112">
      <w:bodyDiv w:val="1"/>
      <w:marLeft w:val="0"/>
      <w:marRight w:val="0"/>
      <w:marTop w:val="0"/>
      <w:marBottom w:val="0"/>
      <w:divBdr>
        <w:top w:val="none" w:sz="0" w:space="0" w:color="auto"/>
        <w:left w:val="none" w:sz="0" w:space="0" w:color="auto"/>
        <w:bottom w:val="none" w:sz="0" w:space="0" w:color="auto"/>
        <w:right w:val="none" w:sz="0" w:space="0" w:color="auto"/>
      </w:divBdr>
    </w:div>
    <w:div w:id="200300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Cortes Carvajal, Santiago F</dc:creator>
  <keywords/>
  <dc:description/>
  <lastModifiedBy>Shackell, Ellie</lastModifiedBy>
  <revision>17</revision>
  <lastPrinted>2025-02-05T15:42:00.0000000Z</lastPrinted>
  <dcterms:created xsi:type="dcterms:W3CDTF">2025-01-30T09:44:00.0000000Z</dcterms:created>
  <dcterms:modified xsi:type="dcterms:W3CDTF">2026-01-13T09:34:48.3479227Z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46f7ec9b-f807-4849-8e96-cc37856a4d61</vt:lpwstr>
  </property>
</Properties>
</file>