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sdt>
      <w:sdtPr>
        <w:id w:val="1106462863"/>
        <w:docPartObj>
          <w:docPartGallery w:val="Cover Pages"/>
          <w:docPartUnique/>
        </w:docPartObj>
      </w:sdtPr>
      <w:sdtEndPr>
        <w:rPr>
          <w:lang w:val="en-US"/>
        </w:rPr>
      </w:sdtEndPr>
      <w:sdtContent>
        <w:p w14:paraId="4302ED00" w14:textId="3DAB3AF2" w:rsidR="00FA21F5" w:rsidRDefault="00FA21F5" w:rsidP="00FB0AAB">
          <w:pPr>
            <w:jc w:val="center"/>
          </w:pPr>
          <w:r>
            <w:rPr>
              <w:noProof/>
            </w:rPr>
            <mc:AlternateContent>
              <mc:Choice Requires="wpg">
                <w:drawing>
                  <wp:anchor distT="0" distB="0" distL="114300" distR="114300" simplePos="0" relativeHeight="251658240" behindDoc="1" locked="0" layoutInCell="1" allowOverlap="1" wp14:anchorId="624AE8A6" wp14:editId="60AEBBA4">
                    <wp:simplePos x="0" y="0"/>
                    <wp:positionH relativeFrom="page">
                      <wp:align>right</wp:align>
                    </wp:positionH>
                    <wp:positionV relativeFrom="page">
                      <wp:align>top</wp:align>
                    </wp:positionV>
                    <wp:extent cx="7555832" cy="10668000"/>
                    <wp:effectExtent l="0" t="0" r="7620" b="0"/>
                    <wp:wrapNone/>
                    <wp:docPr id="193" name="Group 198"/>
                    <wp:cNvGraphicFramePr/>
                    <a:graphic xmlns:a="http://schemas.openxmlformats.org/drawingml/2006/main">
                      <a:graphicData uri="http://schemas.microsoft.com/office/word/2010/wordprocessingGroup">
                        <wpg:wgp>
                          <wpg:cNvGrpSpPr/>
                          <wpg:grpSpPr>
                            <a:xfrm>
                              <a:off x="0" y="0"/>
                              <a:ext cx="7555832" cy="10668000"/>
                              <a:chOff x="0" y="-1"/>
                              <a:chExt cx="6858000" cy="9123529"/>
                            </a:xfrm>
                            <a:solidFill>
                              <a:schemeClr val="bg1"/>
                            </a:solidFill>
                          </wpg:grpSpPr>
                          <wps:wsp>
                            <wps:cNvPr id="194" name="Rectangle 194"/>
                            <wps:cNvSpPr/>
                            <wps:spPr>
                              <a:xfrm>
                                <a:off x="0" y="-1"/>
                                <a:ext cx="6858000" cy="436169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E00C0B" w14:textId="77777777" w:rsidR="0066143B" w:rsidRDefault="0066143B" w:rsidP="00037EB9">
                                  <w:pPr>
                                    <w:pStyle w:val="NoSpacing"/>
                                    <w:spacing w:before="120"/>
                                    <w:jc w:val="center"/>
                                    <w:rPr>
                                      <w:rFonts w:ascii="Century Gothic" w:hAnsi="Century Gothic"/>
                                      <w:b/>
                                      <w:bCs/>
                                      <w:color w:val="000000" w:themeColor="text1"/>
                                      <w:sz w:val="26"/>
                                      <w:szCs w:val="26"/>
                                    </w:rPr>
                                  </w:pPr>
                                  <w:r w:rsidRPr="0066143B">
                                    <w:rPr>
                                      <w:rFonts w:ascii="Century Gothic" w:hAnsi="Century Gothic"/>
                                      <w:b/>
                                      <w:bCs/>
                                      <w:color w:val="000000" w:themeColor="text1"/>
                                      <w:sz w:val="26"/>
                                      <w:szCs w:val="26"/>
                                    </w:rPr>
                                    <w:t>UNIVERSITY OF ESSEX STUDENTS’ UNION</w:t>
                                  </w:r>
                                </w:p>
                                <w:p w14:paraId="7F743CA6" w14:textId="77777777" w:rsidR="00037EB9" w:rsidRPr="0066143B" w:rsidRDefault="00037EB9" w:rsidP="00037EB9">
                                  <w:pPr>
                                    <w:pStyle w:val="NoSpacing"/>
                                    <w:spacing w:before="120"/>
                                    <w:jc w:val="center"/>
                                    <w:rPr>
                                      <w:rFonts w:ascii="Century Gothic" w:hAnsi="Century Gothic"/>
                                      <w:b/>
                                      <w:bCs/>
                                      <w:color w:val="000000" w:themeColor="text1"/>
                                      <w:sz w:val="26"/>
                                      <w:szCs w:val="26"/>
                                    </w:rPr>
                                  </w:pPr>
                                </w:p>
                                <w:p w14:paraId="223AC236" w14:textId="77777777" w:rsidR="0066143B" w:rsidRPr="0066143B" w:rsidRDefault="0066143B" w:rsidP="0066143B">
                                  <w:pPr>
                                    <w:pStyle w:val="NoSpacing"/>
                                    <w:spacing w:before="120"/>
                                    <w:jc w:val="center"/>
                                    <w:rPr>
                                      <w:rFonts w:ascii="Century Gothic" w:hAnsi="Century Gothic"/>
                                      <w:b/>
                                      <w:bCs/>
                                      <w:color w:val="000000" w:themeColor="text1"/>
                                      <w:sz w:val="24"/>
                                      <w:szCs w:val="24"/>
                                    </w:rPr>
                                  </w:pPr>
                                </w:p>
                                <w:p w14:paraId="43395EA5" w14:textId="77777777" w:rsidR="0066143B" w:rsidRPr="0066143B" w:rsidRDefault="0066143B" w:rsidP="0066143B">
                                  <w:pPr>
                                    <w:pStyle w:val="NoSpacing"/>
                                    <w:spacing w:before="120"/>
                                    <w:jc w:val="center"/>
                                    <w:rPr>
                                      <w:rFonts w:ascii="Century Gothic" w:hAnsi="Century Gothic"/>
                                      <w:b/>
                                      <w:bCs/>
                                      <w:color w:val="000000" w:themeColor="text1"/>
                                      <w:sz w:val="18"/>
                                      <w:szCs w:val="18"/>
                                    </w:rPr>
                                  </w:pPr>
                                </w:p>
                                <w:p w14:paraId="0AF0AF4B" w14:textId="5A699B16" w:rsidR="0066143B" w:rsidRPr="0066143B" w:rsidRDefault="0066143B" w:rsidP="0066143B">
                                  <w:pPr>
                                    <w:pStyle w:val="NoSpacing"/>
                                    <w:spacing w:before="120"/>
                                    <w:jc w:val="right"/>
                                    <w:rPr>
                                      <w:rFonts w:ascii="Century Gothic" w:hAnsi="Century Gothic"/>
                                      <w:color w:val="000000" w:themeColor="text1"/>
                                      <w:sz w:val="32"/>
                                      <w:szCs w:val="32"/>
                                    </w:rPr>
                                  </w:pPr>
                                  <w:r w:rsidRPr="0066143B">
                                    <w:rPr>
                                      <w:rFonts w:ascii="Century Gothic" w:hAnsi="Century Gothic"/>
                                      <w:b/>
                                      <w:bCs/>
                                      <w:color w:val="FFDD00"/>
                                      <w:sz w:val="18"/>
                                      <w:szCs w:val="18"/>
                                    </w:rPr>
                                    <w:t>*</w:t>
                                  </w:r>
                                  <w:r>
                                    <w:rPr>
                                      <w:rFonts w:ascii="Century Gothic" w:hAnsi="Century Gothic"/>
                                      <w:b/>
                                      <w:bCs/>
                                      <w:color w:val="000000" w:themeColor="text1"/>
                                      <w:sz w:val="18"/>
                                      <w:szCs w:val="18"/>
                                    </w:rPr>
                                    <w:t>THINK BEFORE</w:t>
                                  </w:r>
                                  <w:r w:rsidRPr="0066143B">
                                    <w:rPr>
                                      <w:rFonts w:ascii="Century Gothic" w:hAnsi="Century Gothic"/>
                                      <w:b/>
                                      <w:bCs/>
                                      <w:color w:val="000000" w:themeColor="text1"/>
                                      <w:sz w:val="18"/>
                                      <w:szCs w:val="18"/>
                                    </w:rPr>
                                    <w:t xml:space="preserve"> YOU PRINT. </w:t>
                                  </w:r>
                                  <w:r>
                                    <w:rPr>
                                      <w:rFonts w:ascii="Century Gothic" w:hAnsi="Century Gothic"/>
                                      <w:b/>
                                      <w:bCs/>
                                      <w:color w:val="000000" w:themeColor="text1"/>
                                      <w:sz w:val="18"/>
                                      <w:szCs w:val="18"/>
                                    </w:rPr>
                                    <w:t>SAVE THE INK</w:t>
                                  </w:r>
                                  <w:r w:rsidR="00AF7729">
                                    <w:rPr>
                                      <w:rFonts w:ascii="Century Gothic" w:hAnsi="Century Gothic"/>
                                      <w:b/>
                                      <w:bCs/>
                                      <w:color w:val="000000" w:themeColor="text1"/>
                                      <w:sz w:val="18"/>
                                      <w:szCs w:val="18"/>
                                    </w:rPr>
                                    <w:t xml:space="preserve"> &amp;</w:t>
                                  </w:r>
                                  <w:r>
                                    <w:rPr>
                                      <w:rFonts w:ascii="Century Gothic" w:hAnsi="Century Gothic"/>
                                      <w:b/>
                                      <w:bCs/>
                                      <w:color w:val="000000" w:themeColor="text1"/>
                                      <w:sz w:val="18"/>
                                      <w:szCs w:val="18"/>
                                    </w:rPr>
                                    <w:t xml:space="preserve"> </w:t>
                                  </w:r>
                                  <w:r w:rsidRPr="0066143B">
                                    <w:rPr>
                                      <w:rFonts w:ascii="Century Gothic" w:hAnsi="Century Gothic"/>
                                      <w:b/>
                                      <w:bCs/>
                                      <w:color w:val="000000" w:themeColor="text1"/>
                                      <w:sz w:val="18"/>
                                      <w:szCs w:val="18"/>
                                    </w:rPr>
                                    <w:t>START FROM PAGE 2.</w:t>
                                  </w:r>
                                </w:p>
                                <w:p w14:paraId="67A5B794" w14:textId="13FDA643" w:rsidR="00FA21F5" w:rsidRPr="0066143B" w:rsidRDefault="00FA21F5">
                                  <w:pPr>
                                    <w:pStyle w:val="NoSpacing"/>
                                    <w:spacing w:before="120"/>
                                    <w:jc w:val="center"/>
                                    <w:rPr>
                                      <w:rFonts w:ascii="Century Gothic" w:hAnsi="Century Gothic"/>
                                      <w:color w:val="000000" w:themeColor="text1"/>
                                      <w:sz w:val="32"/>
                                      <w:szCs w:val="32"/>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24AE8A6" id="Group 198" o:spid="_x0000_s1026" style="position:absolute;left:0;text-align:left;margin-left:543.75pt;margin-top:0;width:594.95pt;height:840pt;z-index:-251658240;mso-position-horizontal:right;mso-position-horizontal-relative:page;mso-position-vertical:top;mso-position-vertical-relative:page" coordorigin="" coordsize="68580,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">
                    <v:rect id="Rectangle 194" o:spid="_x0000_s1027" style="position:absolute;width:68580;height:43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" filled="f"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" filled="f" stroked="f" strokeweight="1pt">
                      <v:textbox inset="36pt,57.6pt,36pt,36pt">
                        <w:txbxContent>
                          <w:p w14:paraId="04E00C0B" w14:textId="77777777" w:rsidR="0066143B" w:rsidRDefault="0066143B" w:rsidP="00037EB9">
                            <w:pPr>
                              <w:pStyle w:val="NoSpacing"/>
                              <w:spacing w:before="120"/>
                              <w:jc w:val="center"/>
                              <w:rPr>
                                <w:rFonts w:ascii="Century Gothic" w:hAnsi="Century Gothic"/>
                                <w:b/>
                                <w:bCs/>
                                <w:color w:val="000000" w:themeColor="text1"/>
                                <w:sz w:val="26"/>
                                <w:szCs w:val="26"/>
                              </w:rPr>
                            </w:pPr>
                            <w:r w:rsidRPr="0066143B">
                              <w:rPr>
                                <w:rFonts w:ascii="Century Gothic" w:hAnsi="Century Gothic"/>
                                <w:b/>
                                <w:bCs/>
                                <w:color w:val="000000" w:themeColor="text1"/>
                                <w:sz w:val="26"/>
                                <w:szCs w:val="26"/>
                              </w:rPr>
                              <w:t>UNIVERSITY OF ESSEX STUDENTS’ UNION</w:t>
                            </w:r>
                          </w:p>
                          <w:p w14:paraId="7F743CA6" w14:textId="77777777" w:rsidR="00037EB9" w:rsidRPr="0066143B" w:rsidRDefault="00037EB9" w:rsidP="00037EB9">
                            <w:pPr>
                              <w:pStyle w:val="NoSpacing"/>
                              <w:spacing w:before="120"/>
                              <w:jc w:val="center"/>
                              <w:rPr>
                                <w:rFonts w:ascii="Century Gothic" w:hAnsi="Century Gothic"/>
                                <w:b/>
                                <w:bCs/>
                                <w:color w:val="000000" w:themeColor="text1"/>
                                <w:sz w:val="26"/>
                                <w:szCs w:val="26"/>
                              </w:rPr>
                            </w:pPr>
                          </w:p>
                          <w:p w14:paraId="223AC236" w14:textId="77777777" w:rsidR="0066143B" w:rsidRPr="0066143B" w:rsidRDefault="0066143B" w:rsidP="0066143B">
                            <w:pPr>
                              <w:pStyle w:val="NoSpacing"/>
                              <w:spacing w:before="120"/>
                              <w:jc w:val="center"/>
                              <w:rPr>
                                <w:rFonts w:ascii="Century Gothic" w:hAnsi="Century Gothic"/>
                                <w:b/>
                                <w:bCs/>
                                <w:color w:val="000000" w:themeColor="text1"/>
                                <w:sz w:val="24"/>
                                <w:szCs w:val="24"/>
                              </w:rPr>
                            </w:pPr>
                          </w:p>
                          <w:p w14:paraId="43395EA5" w14:textId="77777777" w:rsidR="0066143B" w:rsidRPr="0066143B" w:rsidRDefault="0066143B" w:rsidP="0066143B">
                            <w:pPr>
                              <w:pStyle w:val="NoSpacing"/>
                              <w:spacing w:before="120"/>
                              <w:jc w:val="center"/>
                              <w:rPr>
                                <w:rFonts w:ascii="Century Gothic" w:hAnsi="Century Gothic"/>
                                <w:b/>
                                <w:bCs/>
                                <w:color w:val="000000" w:themeColor="text1"/>
                                <w:sz w:val="18"/>
                                <w:szCs w:val="18"/>
                              </w:rPr>
                            </w:pPr>
                          </w:p>
                          <w:p w14:paraId="0AF0AF4B" w14:textId="5A699B16" w:rsidR="0066143B" w:rsidRPr="0066143B" w:rsidRDefault="0066143B" w:rsidP="0066143B">
                            <w:pPr>
                              <w:pStyle w:val="NoSpacing"/>
                              <w:spacing w:before="120"/>
                              <w:jc w:val="right"/>
                              <w:rPr>
                                <w:rFonts w:ascii="Century Gothic" w:hAnsi="Century Gothic"/>
                                <w:color w:val="000000" w:themeColor="text1"/>
                                <w:sz w:val="32"/>
                                <w:szCs w:val="32"/>
                              </w:rPr>
                            </w:pPr>
                            <w:r w:rsidRPr="0066143B">
                              <w:rPr>
                                <w:rFonts w:ascii="Century Gothic" w:hAnsi="Century Gothic"/>
                                <w:b/>
                                <w:bCs/>
                                <w:color w:val="FFDD00"/>
                                <w:sz w:val="18"/>
                                <w:szCs w:val="18"/>
                              </w:rPr>
                              <w:t>*</w:t>
                            </w:r>
                            <w:r>
                              <w:rPr>
                                <w:rFonts w:ascii="Century Gothic" w:hAnsi="Century Gothic"/>
                                <w:b/>
                                <w:bCs/>
                                <w:color w:val="000000" w:themeColor="text1"/>
                                <w:sz w:val="18"/>
                                <w:szCs w:val="18"/>
                              </w:rPr>
                              <w:t>THINK BEFORE</w:t>
                            </w:r>
                            <w:r w:rsidRPr="0066143B">
                              <w:rPr>
                                <w:rFonts w:ascii="Century Gothic" w:hAnsi="Century Gothic"/>
                                <w:b/>
                                <w:bCs/>
                                <w:color w:val="000000" w:themeColor="text1"/>
                                <w:sz w:val="18"/>
                                <w:szCs w:val="18"/>
                              </w:rPr>
                              <w:t xml:space="preserve"> YOU PRINT. </w:t>
                            </w:r>
                            <w:r>
                              <w:rPr>
                                <w:rFonts w:ascii="Century Gothic" w:hAnsi="Century Gothic"/>
                                <w:b/>
                                <w:bCs/>
                                <w:color w:val="000000" w:themeColor="text1"/>
                                <w:sz w:val="18"/>
                                <w:szCs w:val="18"/>
                              </w:rPr>
                              <w:t>SAVE THE INK</w:t>
                            </w:r>
                            <w:r w:rsidR="00AF7729">
                              <w:rPr>
                                <w:rFonts w:ascii="Century Gothic" w:hAnsi="Century Gothic"/>
                                <w:b/>
                                <w:bCs/>
                                <w:color w:val="000000" w:themeColor="text1"/>
                                <w:sz w:val="18"/>
                                <w:szCs w:val="18"/>
                              </w:rPr>
                              <w:t xml:space="preserve"> &amp;</w:t>
                            </w:r>
                            <w:r>
                              <w:rPr>
                                <w:rFonts w:ascii="Century Gothic" w:hAnsi="Century Gothic"/>
                                <w:b/>
                                <w:bCs/>
                                <w:color w:val="000000" w:themeColor="text1"/>
                                <w:sz w:val="18"/>
                                <w:szCs w:val="18"/>
                              </w:rPr>
                              <w:t xml:space="preserve"> </w:t>
                            </w:r>
                            <w:r w:rsidRPr="0066143B">
                              <w:rPr>
                                <w:rFonts w:ascii="Century Gothic" w:hAnsi="Century Gothic"/>
                                <w:b/>
                                <w:bCs/>
                                <w:color w:val="000000" w:themeColor="text1"/>
                                <w:sz w:val="18"/>
                                <w:szCs w:val="18"/>
                              </w:rPr>
                              <w:t>START FROM PAGE 2.</w:t>
                            </w:r>
                          </w:p>
                          <w:p w14:paraId="67A5B794" w14:textId="13FDA643" w:rsidR="00FA21F5" w:rsidRPr="0066143B" w:rsidRDefault="00FA21F5">
                            <w:pPr>
                              <w:pStyle w:val="NoSpacing"/>
                              <w:spacing w:before="120"/>
                              <w:jc w:val="center"/>
                              <w:rPr>
                                <w:rFonts w:ascii="Century Gothic" w:hAnsi="Century Gothic"/>
                                <w:color w:val="000000" w:themeColor="text1"/>
                                <w:sz w:val="32"/>
                                <w:szCs w:val="32"/>
                              </w:rPr>
                            </w:pPr>
                          </w:p>
                        </w:txbxContent>
                      </v:textbox>
                    </v:rect>
                    <w10:wrap anchorx="page" anchory="page"/>
                  </v:group>
                </w:pict>
              </mc:Fallback>
            </mc:AlternateContent>
          </w:r>
        </w:p>
        <w:p w14:paraId="61CB369F" w14:textId="77777777" w:rsidR="00777FAE" w:rsidRDefault="00FA21F5" w:rsidP="00777FAE">
          <w:pPr>
            <w:ind w:left="360"/>
            <w:jc w:val="both"/>
            <w:rPr>
              <w:lang w:val="en-US"/>
            </w:rPr>
          </w:pPr>
          <w:r w:rsidRPr="00FA21F5">
            <w:rPr>
              <w:noProof/>
              <w:lang w:val="en-US"/>
            </w:rPr>
            <mc:AlternateContent>
              <mc:Choice Requires="wps">
                <w:drawing>
                  <wp:anchor distT="45720" distB="45720" distL="114300" distR="114300" simplePos="0" relativeHeight="251658241" behindDoc="0" locked="0" layoutInCell="1" allowOverlap="1" wp14:anchorId="04DEFB14" wp14:editId="39100C88">
                    <wp:simplePos x="0" y="0"/>
                    <wp:positionH relativeFrom="page">
                      <wp:align>left</wp:align>
                    </wp:positionH>
                    <wp:positionV relativeFrom="paragraph">
                      <wp:posOffset>583100</wp:posOffset>
                    </wp:positionV>
                    <wp:extent cx="7538720" cy="1404620"/>
                    <wp:effectExtent l="0" t="0" r="2413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720" cy="1404620"/>
                            </a:xfrm>
                            <a:prstGeom prst="rect">
                              <a:avLst/>
                            </a:prstGeom>
                            <a:solidFill>
                              <a:schemeClr val="bg1"/>
                            </a:solidFill>
                            <a:ln w="9525">
                              <a:solidFill>
                                <a:schemeClr val="bg1"/>
                              </a:solidFill>
                              <a:miter lim="800000"/>
                              <a:headEnd/>
                              <a:tailEnd/>
                            </a:ln>
                          </wps:spPr>
                          <wps:txbx>
                            <w:txbxContent>
                              <w:p w14:paraId="1AC51324" w14:textId="77777777" w:rsidR="006F417C" w:rsidRPr="006F417C" w:rsidRDefault="006F417C" w:rsidP="00FA21F5">
                                <w:pPr>
                                  <w:jc w:val="center"/>
                                  <w:rPr>
                                    <w:rFonts w:ascii="esu v2" w:hAnsi="esu v2"/>
                                    <w:color w:val="000000" w:themeColor="text1"/>
                                    <w:sz w:val="80"/>
                                    <w:szCs w:val="80"/>
                                    <w:lang w:val="en-US"/>
                                  </w:rPr>
                                </w:pPr>
                                <w:r w:rsidRPr="006F417C">
                                  <w:rPr>
                                    <w:rFonts w:ascii="Century Gothic" w:eastAsiaTheme="minorEastAsia" w:hAnsi="Century Gothic"/>
                                    <w:b/>
                                    <w:bCs/>
                                    <w:noProof/>
                                    <w:color w:val="000000" w:themeColor="text1"/>
                                    <w:kern w:val="0"/>
                                    <w:sz w:val="18"/>
                                    <w:szCs w:val="18"/>
                                    <w:lang w:val="en-US"/>
                                    <w14:ligatures w14:val="none"/>
                                  </w:rPr>
                                  <w:drawing>
                                    <wp:inline distT="0" distB="0" distL="0" distR="0" wp14:anchorId="0BA8AF6D" wp14:editId="615EA151">
                                      <wp:extent cx="2346960" cy="2765168"/>
                                      <wp:effectExtent l="0" t="0" r="0" b="0"/>
                                      <wp:docPr id="1349692360"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576224" name="Picture 4" descr="A black background with a black squar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6753" cy="2776706"/>
                                              </a:xfrm>
                                              <a:prstGeom prst="rect">
                                                <a:avLst/>
                                              </a:prstGeom>
                                              <a:noFill/>
                                              <a:ln>
                                                <a:noFill/>
                                              </a:ln>
                                            </pic:spPr>
                                          </pic:pic>
                                        </a:graphicData>
                                      </a:graphic>
                                    </wp:inline>
                                  </w:drawing>
                                </w:r>
                              </w:p>
                              <w:p w14:paraId="6A8CD566" w14:textId="77777777" w:rsidR="006F417C" w:rsidRDefault="006F417C" w:rsidP="00FA21F5">
                                <w:pPr>
                                  <w:jc w:val="center"/>
                                  <w:rPr>
                                    <w:rFonts w:ascii="esu v2" w:hAnsi="esu v2"/>
                                    <w:color w:val="000000" w:themeColor="text1"/>
                                    <w:sz w:val="20"/>
                                    <w:szCs w:val="20"/>
                                    <w:lang w:val="en-US"/>
                                  </w:rPr>
                                </w:pPr>
                              </w:p>
                              <w:p w14:paraId="4A78A0E6" w14:textId="560C21DC" w:rsidR="00FA21F5" w:rsidRPr="006F417C" w:rsidRDefault="00383480" w:rsidP="00777FAE">
                                <w:pPr>
                                  <w:jc w:val="center"/>
                                  <w:rPr>
                                    <w:rFonts w:ascii="esu v2" w:hAnsi="esu v2"/>
                                    <w:color w:val="000000" w:themeColor="text1"/>
                                    <w:sz w:val="80"/>
                                    <w:szCs w:val="80"/>
                                    <w:lang w:val="en-US"/>
                                  </w:rPr>
                                </w:pPr>
                                <w:r>
                                  <w:rPr>
                                    <w:rFonts w:ascii="esu v2" w:hAnsi="esu v2"/>
                                    <w:color w:val="000000" w:themeColor="text1"/>
                                    <w:sz w:val="80"/>
                                    <w:szCs w:val="80"/>
                                    <w:lang w:val="en-US"/>
                                  </w:rPr>
                                  <w:t>PDP</w:t>
                                </w:r>
                                <w:r w:rsidR="003546EF">
                                  <w:rPr>
                                    <w:rFonts w:ascii="esu v2" w:hAnsi="esu v2"/>
                                    <w:color w:val="000000" w:themeColor="text1"/>
                                    <w:sz w:val="80"/>
                                    <w:szCs w:val="80"/>
                                    <w:lang w:val="en-US"/>
                                  </w:rPr>
                                  <w:t xml:space="preserve"> </w:t>
                                </w:r>
                                <w:r w:rsidR="00777FAE">
                                  <w:rPr>
                                    <w:rFonts w:ascii="esu v2" w:hAnsi="esu v2"/>
                                    <w:color w:val="000000" w:themeColor="text1"/>
                                    <w:sz w:val="80"/>
                                    <w:szCs w:val="80"/>
                                    <w:lang w:val="en-US"/>
                                  </w:rPr>
                                  <w:t>guida</w:t>
                                </w:r>
                                <w:r w:rsidR="00C05E4E">
                                  <w:rPr>
                                    <w:rFonts w:ascii="esu v2" w:hAnsi="esu v2"/>
                                    <w:color w:val="000000" w:themeColor="text1"/>
                                    <w:sz w:val="80"/>
                                    <w:szCs w:val="80"/>
                                    <w:lang w:val="en-US"/>
                                  </w:rPr>
                                  <w:t>nce</w:t>
                                </w:r>
                                <w:r w:rsidR="0066143B" w:rsidRPr="0066143B">
                                  <w:rPr>
                                    <w:rFonts w:ascii="esu v2" w:hAnsi="esu v2"/>
                                    <w:color w:val="FFDD00"/>
                                    <w:sz w:val="80"/>
                                    <w:szCs w:val="80"/>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DEFB14" id="_x0000_t202" coordsize="21600,21600" o:spt="202" path="m,l,21600r21600,l21600,xe">
                    <v:stroke joinstyle="miter"/>
                    <v:path gradientshapeok="t" o:connecttype="rect"/>
                  </v:shapetype>
                  <v:shape id="Text Box 2" o:spid="_x0000_s1029" type="#_x0000_t202" style="position:absolute;left:0;text-align:left;margin-left:0;margin-top:45.9pt;width:593.6pt;height:110.6pt;z-index:251658241;visibility:visible;mso-wrap-style:square;mso-width-percent:0;mso-height-percent:200;mso-wrap-distance-left:9pt;mso-wrap-distance-top:3.6pt;mso-wrap-distance-right:9pt;mso-wrap-distance-bottom:3.6pt;mso-position-horizontal:lef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" fillcolor="white [3212]" strokecolor="white [3212]">
                    <v:textbox style="mso-fit-shape-to-text:t">
                      <w:txbxContent>
                        <w:p w14:paraId="1AC51324" w14:textId="77777777" w:rsidR="006F417C" w:rsidRPr="006F417C" w:rsidRDefault="006F417C" w:rsidP="00FA21F5">
                          <w:pPr>
                            <w:jc w:val="center"/>
                            <w:rPr>
                              <w:rFonts w:ascii="esu v2" w:hAnsi="esu v2"/>
                              <w:color w:val="000000" w:themeColor="text1"/>
                              <w:sz w:val="80"/>
                              <w:szCs w:val="80"/>
                              <w:lang w:val="en-US"/>
                            </w:rPr>
                          </w:pPr>
                          <w:r w:rsidRPr="006F417C">
                            <w:rPr>
                              <w:rFonts w:ascii="Century Gothic" w:eastAsiaTheme="minorEastAsia" w:hAnsi="Century Gothic"/>
                              <w:b/>
                              <w:bCs/>
                              <w:noProof/>
                              <w:color w:val="000000" w:themeColor="text1"/>
                              <w:kern w:val="0"/>
                              <w:sz w:val="18"/>
                              <w:szCs w:val="18"/>
                              <w:lang w:val="en-US"/>
                              <w14:ligatures w14:val="none"/>
                            </w:rPr>
                            <w:drawing>
                              <wp:inline distT="0" distB="0" distL="0" distR="0" wp14:anchorId="0BA8AF6D" wp14:editId="615EA151">
                                <wp:extent cx="2346960" cy="2765168"/>
                                <wp:effectExtent l="0" t="0" r="0" b="0"/>
                                <wp:docPr id="1349692360"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576224" name="Picture 4" descr="A black background with a black squar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6753" cy="2776706"/>
                                        </a:xfrm>
                                        <a:prstGeom prst="rect">
                                          <a:avLst/>
                                        </a:prstGeom>
                                        <a:noFill/>
                                        <a:ln>
                                          <a:noFill/>
                                        </a:ln>
                                      </pic:spPr>
                                    </pic:pic>
                                  </a:graphicData>
                                </a:graphic>
                              </wp:inline>
                            </w:drawing>
                          </w:r>
                        </w:p>
                        <w:p w14:paraId="6A8CD566" w14:textId="77777777" w:rsidR="006F417C" w:rsidRDefault="006F417C" w:rsidP="00FA21F5">
                          <w:pPr>
                            <w:jc w:val="center"/>
                            <w:rPr>
                              <w:rFonts w:ascii="esu v2" w:hAnsi="esu v2"/>
                              <w:color w:val="000000" w:themeColor="text1"/>
                              <w:sz w:val="20"/>
                              <w:szCs w:val="20"/>
                              <w:lang w:val="en-US"/>
                            </w:rPr>
                          </w:pPr>
                        </w:p>
                        <w:p w14:paraId="4A78A0E6" w14:textId="560C21DC" w:rsidR="00FA21F5" w:rsidRPr="006F417C" w:rsidRDefault="00383480" w:rsidP="00777FAE">
                          <w:pPr>
                            <w:jc w:val="center"/>
                            <w:rPr>
                              <w:rFonts w:ascii="esu v2" w:hAnsi="esu v2"/>
                              <w:color w:val="000000" w:themeColor="text1"/>
                              <w:sz w:val="80"/>
                              <w:szCs w:val="80"/>
                              <w:lang w:val="en-US"/>
                            </w:rPr>
                          </w:pPr>
                          <w:r>
                            <w:rPr>
                              <w:rFonts w:ascii="esu v2" w:hAnsi="esu v2"/>
                              <w:color w:val="000000" w:themeColor="text1"/>
                              <w:sz w:val="80"/>
                              <w:szCs w:val="80"/>
                              <w:lang w:val="en-US"/>
                            </w:rPr>
                            <w:t>PDP</w:t>
                          </w:r>
                          <w:r w:rsidR="003546EF">
                            <w:rPr>
                              <w:rFonts w:ascii="esu v2" w:hAnsi="esu v2"/>
                              <w:color w:val="000000" w:themeColor="text1"/>
                              <w:sz w:val="80"/>
                              <w:szCs w:val="80"/>
                              <w:lang w:val="en-US"/>
                            </w:rPr>
                            <w:t xml:space="preserve"> </w:t>
                          </w:r>
                          <w:r w:rsidR="00777FAE">
                            <w:rPr>
                              <w:rFonts w:ascii="esu v2" w:hAnsi="esu v2"/>
                              <w:color w:val="000000" w:themeColor="text1"/>
                              <w:sz w:val="80"/>
                              <w:szCs w:val="80"/>
                              <w:lang w:val="en-US"/>
                            </w:rPr>
                            <w:t>guida</w:t>
                          </w:r>
                          <w:r w:rsidR="00C05E4E">
                            <w:rPr>
                              <w:rFonts w:ascii="esu v2" w:hAnsi="esu v2"/>
                              <w:color w:val="000000" w:themeColor="text1"/>
                              <w:sz w:val="80"/>
                              <w:szCs w:val="80"/>
                              <w:lang w:val="en-US"/>
                            </w:rPr>
                            <w:t>nce</w:t>
                          </w:r>
                          <w:r w:rsidR="0066143B" w:rsidRPr="0066143B">
                            <w:rPr>
                              <w:rFonts w:ascii="esu v2" w:hAnsi="esu v2"/>
                              <w:color w:val="FFDD00"/>
                              <w:sz w:val="80"/>
                              <w:szCs w:val="80"/>
                              <w:lang w:val="en-US"/>
                            </w:rPr>
                            <w:t>*</w:t>
                          </w:r>
                        </w:p>
                      </w:txbxContent>
                    </v:textbox>
                    <w10:wrap type="square" anchorx="page"/>
                  </v:shape>
                </w:pict>
              </mc:Fallback>
            </mc:AlternateContent>
          </w:r>
          <w:r>
            <w:rPr>
              <w:lang w:val="en-US"/>
            </w:rPr>
            <w:br w:type="page"/>
          </w:r>
        </w:p>
      </w:sdtContent>
    </w:sdt>
    <w:p w14:paraId="5E05139E" w14:textId="77777777" w:rsidR="00383480" w:rsidRDefault="00383480" w:rsidP="00383480">
      <w:pPr>
        <w:jc w:val="both"/>
        <w:rPr>
          <w:rFonts w:ascii="Century Gothic" w:hAnsi="Century Gothic"/>
          <w:b/>
          <w:bCs/>
          <w:sz w:val="24"/>
          <w:szCs w:val="24"/>
        </w:rPr>
      </w:pPr>
    </w:p>
    <w:p w14:paraId="5B918881" w14:textId="56450F7A" w:rsidR="00383480" w:rsidRPr="00383480" w:rsidRDefault="00F401D0" w:rsidP="00F401D0">
      <w:pPr>
        <w:spacing w:line="360" w:lineRule="auto"/>
        <w:jc w:val="both"/>
        <w:rPr>
          <w:rFonts w:ascii="Century Gothic" w:hAnsi="Century Gothic"/>
          <w:b/>
          <w:bCs/>
          <w:sz w:val="24"/>
          <w:szCs w:val="24"/>
        </w:rPr>
      </w:pPr>
      <w:r>
        <w:rPr>
          <w:rFonts w:ascii="Century Gothic" w:hAnsi="Century Gothic"/>
          <w:b/>
          <w:bCs/>
          <w:sz w:val="24"/>
          <w:szCs w:val="24"/>
        </w:rPr>
        <w:t>WHAT’S A PDP ALL ABOUT?</w:t>
      </w:r>
    </w:p>
    <w:p w14:paraId="792EAE00" w14:textId="77777777" w:rsidR="00383480" w:rsidRPr="00383480" w:rsidRDefault="00383480" w:rsidP="00F401D0">
      <w:pPr>
        <w:spacing w:line="360" w:lineRule="auto"/>
        <w:jc w:val="both"/>
        <w:rPr>
          <w:rFonts w:ascii="Century Gothic" w:hAnsi="Century Gothic"/>
        </w:rPr>
      </w:pPr>
      <w:r w:rsidRPr="00383480">
        <w:rPr>
          <w:rFonts w:ascii="Century Gothic" w:hAnsi="Century Gothic"/>
        </w:rPr>
        <w:t>A Personal Development Plan (PDP) is your space to pause, reflect and plan ahead. It’s about spotting your strengths, recognising where you want to grow, and setting out some clear steps for the future. Think of it as a simple tool to help you track your journey, not a big formal task.</w:t>
      </w:r>
    </w:p>
    <w:p w14:paraId="0ED640D8" w14:textId="4044F7B8" w:rsidR="00383480" w:rsidRPr="00383480" w:rsidRDefault="00F401D0" w:rsidP="00F401D0">
      <w:pPr>
        <w:spacing w:line="360" w:lineRule="auto"/>
        <w:jc w:val="both"/>
        <w:rPr>
          <w:rFonts w:ascii="Century Gothic" w:hAnsi="Century Gothic"/>
          <w:b/>
          <w:bCs/>
          <w:sz w:val="24"/>
          <w:szCs w:val="24"/>
        </w:rPr>
      </w:pPr>
      <w:r>
        <w:rPr>
          <w:rFonts w:ascii="Century Gothic" w:hAnsi="Century Gothic"/>
          <w:b/>
          <w:bCs/>
          <w:sz w:val="24"/>
          <w:szCs w:val="24"/>
        </w:rPr>
        <w:t>WHAT DO I NEED TO DO?</w:t>
      </w:r>
    </w:p>
    <w:p w14:paraId="65AC4BDF" w14:textId="1DE79DB4" w:rsidR="00BC083A" w:rsidRPr="00383480" w:rsidRDefault="00383480" w:rsidP="00F401D0">
      <w:pPr>
        <w:spacing w:line="360" w:lineRule="auto"/>
        <w:jc w:val="both"/>
        <w:rPr>
          <w:rFonts w:ascii="Century Gothic" w:hAnsi="Century Gothic"/>
        </w:rPr>
      </w:pPr>
      <w:r w:rsidRPr="00383480">
        <w:rPr>
          <w:rFonts w:ascii="Century Gothic" w:hAnsi="Century Gothic"/>
        </w:rPr>
        <w:t>We’ve pulled together a template to show you what a PDP looks like in practice. Don’t overthink it - it’s meant to be short, focused, and genuinely useful for you.</w:t>
      </w:r>
    </w:p>
    <w:p w14:paraId="42A33480" w14:textId="77777777" w:rsidR="00F401D0" w:rsidRDefault="00383480" w:rsidP="00F401D0">
      <w:pPr>
        <w:spacing w:line="360" w:lineRule="auto"/>
        <w:jc w:val="both"/>
        <w:rPr>
          <w:rFonts w:ascii="Century Gothic" w:hAnsi="Century Gothic"/>
          <w:b/>
          <w:bCs/>
          <w:sz w:val="24"/>
          <w:szCs w:val="24"/>
        </w:rPr>
      </w:pPr>
      <w:r w:rsidRPr="00383480">
        <w:rPr>
          <w:rFonts w:ascii="Century Gothic" w:hAnsi="Century Gothic"/>
          <w:b/>
          <w:bCs/>
          <w:sz w:val="24"/>
          <w:szCs w:val="24"/>
        </w:rPr>
        <w:t>Y</w:t>
      </w:r>
      <w:r w:rsidR="00F401D0">
        <w:rPr>
          <w:rFonts w:ascii="Century Gothic" w:hAnsi="Century Gothic"/>
          <w:b/>
          <w:bCs/>
          <w:sz w:val="24"/>
          <w:szCs w:val="24"/>
        </w:rPr>
        <w:t xml:space="preserve">OUR PDP HAS THREE SIMPLE STAGES: </w:t>
      </w:r>
    </w:p>
    <w:p w14:paraId="4F66FE24" w14:textId="52DD4972" w:rsidR="00383480" w:rsidRPr="00F401D0" w:rsidRDefault="00F401D0" w:rsidP="00F401D0">
      <w:pPr>
        <w:pStyle w:val="ListParagraph"/>
        <w:numPr>
          <w:ilvl w:val="0"/>
          <w:numId w:val="20"/>
        </w:numPr>
        <w:spacing w:line="360" w:lineRule="auto"/>
        <w:jc w:val="both"/>
        <w:rPr>
          <w:rFonts w:ascii="Century Gothic" w:hAnsi="Century Gothic"/>
          <w:b/>
          <w:bCs/>
        </w:rPr>
      </w:pPr>
      <w:r>
        <w:rPr>
          <w:rFonts w:ascii="Century Gothic" w:hAnsi="Century Gothic"/>
          <w:b/>
          <w:bCs/>
        </w:rPr>
        <w:t>PERSONAL ANALYSIS</w:t>
      </w:r>
    </w:p>
    <w:p w14:paraId="06F090D0" w14:textId="17E669C4" w:rsidR="00383480" w:rsidRPr="00F401D0" w:rsidRDefault="00383480" w:rsidP="006B412C">
      <w:pPr>
        <w:spacing w:line="360" w:lineRule="auto"/>
        <w:jc w:val="both"/>
        <w:rPr>
          <w:rFonts w:ascii="Century Gothic" w:hAnsi="Century Gothic"/>
        </w:rPr>
      </w:pPr>
      <w:r w:rsidRPr="00F401D0">
        <w:rPr>
          <w:rFonts w:ascii="Century Gothic" w:hAnsi="Century Gothic"/>
        </w:rPr>
        <w:t>Think about your strengths and the areas you’d like to develop. Pull in examples from your work, studies, or any training you’ve done. You can also look at the opportunities ahead of you and any challenges you might need to overcome.</w:t>
      </w:r>
    </w:p>
    <w:p w14:paraId="7B859613" w14:textId="77777777" w:rsidR="00383480" w:rsidRDefault="00383480" w:rsidP="00F401D0">
      <w:pPr>
        <w:pStyle w:val="ListParagraph"/>
        <w:spacing w:line="360" w:lineRule="auto"/>
        <w:jc w:val="both"/>
        <w:rPr>
          <w:rFonts w:ascii="Century Gothic" w:hAnsi="Century Gothic"/>
        </w:rPr>
      </w:pPr>
    </w:p>
    <w:p w14:paraId="04E8A16B" w14:textId="73A45738" w:rsidR="00383480" w:rsidRPr="00F401D0" w:rsidRDefault="00F401D0" w:rsidP="00F401D0">
      <w:pPr>
        <w:pStyle w:val="ListParagraph"/>
        <w:numPr>
          <w:ilvl w:val="0"/>
          <w:numId w:val="20"/>
        </w:numPr>
        <w:spacing w:line="360" w:lineRule="auto"/>
        <w:jc w:val="both"/>
        <w:rPr>
          <w:rFonts w:ascii="Century Gothic" w:hAnsi="Century Gothic"/>
          <w:b/>
          <w:bCs/>
        </w:rPr>
      </w:pPr>
      <w:r>
        <w:rPr>
          <w:rFonts w:ascii="Century Gothic" w:hAnsi="Century Gothic"/>
          <w:b/>
          <w:bCs/>
        </w:rPr>
        <w:t>SETTING GOALS</w:t>
      </w:r>
    </w:p>
    <w:p w14:paraId="5E0941C0" w14:textId="56526031" w:rsidR="00383480" w:rsidRPr="006B412C" w:rsidRDefault="00383480" w:rsidP="006B412C">
      <w:pPr>
        <w:spacing w:line="360" w:lineRule="auto"/>
        <w:jc w:val="both"/>
        <w:rPr>
          <w:rFonts w:ascii="Century Gothic" w:hAnsi="Century Gothic"/>
        </w:rPr>
      </w:pPr>
      <w:r w:rsidRPr="006B412C">
        <w:rPr>
          <w:rFonts w:ascii="Century Gothic" w:hAnsi="Century Gothic"/>
        </w:rPr>
        <w:t>Decide on a few clear, measurable goals. These should be things you can track and actually achieve. Use the example PDP as a guide, and make sure to check in with your line manager to agree on what’s realistic.</w:t>
      </w:r>
    </w:p>
    <w:p w14:paraId="4B0B991B" w14:textId="77777777" w:rsidR="00383480" w:rsidRPr="00383480" w:rsidRDefault="00383480" w:rsidP="00F401D0">
      <w:pPr>
        <w:pStyle w:val="ListParagraph"/>
        <w:spacing w:line="360" w:lineRule="auto"/>
        <w:jc w:val="both"/>
        <w:rPr>
          <w:rFonts w:ascii="Century Gothic" w:hAnsi="Century Gothic"/>
          <w:sz w:val="20"/>
          <w:szCs w:val="20"/>
        </w:rPr>
      </w:pPr>
    </w:p>
    <w:p w14:paraId="04BC3C9F" w14:textId="77777777" w:rsidR="006B412C" w:rsidRDefault="00F401D0" w:rsidP="006B412C">
      <w:pPr>
        <w:pStyle w:val="ListParagraph"/>
        <w:numPr>
          <w:ilvl w:val="0"/>
          <w:numId w:val="20"/>
        </w:numPr>
        <w:spacing w:line="360" w:lineRule="auto"/>
        <w:jc w:val="both"/>
        <w:rPr>
          <w:rFonts w:ascii="Century Gothic" w:hAnsi="Century Gothic"/>
          <w:b/>
          <w:bCs/>
        </w:rPr>
      </w:pPr>
      <w:r>
        <w:rPr>
          <w:rFonts w:ascii="Century Gothic" w:hAnsi="Century Gothic"/>
          <w:b/>
          <w:bCs/>
        </w:rPr>
        <w:t xml:space="preserve">PERSONAL OBJECTIVES </w:t>
      </w:r>
    </w:p>
    <w:p w14:paraId="7C096AFF" w14:textId="6480941A" w:rsidR="00383480" w:rsidRPr="006B412C" w:rsidRDefault="00383480" w:rsidP="006B412C">
      <w:pPr>
        <w:spacing w:line="360" w:lineRule="auto"/>
        <w:jc w:val="both"/>
        <w:rPr>
          <w:rFonts w:ascii="Century Gothic" w:hAnsi="Century Gothic"/>
          <w:b/>
          <w:bCs/>
        </w:rPr>
      </w:pPr>
      <w:r w:rsidRPr="006B412C">
        <w:rPr>
          <w:rFonts w:ascii="Century Gothic" w:hAnsi="Century Gothic"/>
        </w:rPr>
        <w:t>Turn those goals into concrete objectives. These can link back to your studies, your SU role, or even your future career. The idea is to set out a plan that actually feels relevant and motivating for you.</w:t>
      </w:r>
    </w:p>
    <w:p w14:paraId="16193A1C" w14:textId="30B0FAF2" w:rsidR="00BC083A" w:rsidRPr="00BC083A" w:rsidRDefault="00BC083A" w:rsidP="00BC083A">
      <w:pPr>
        <w:pStyle w:val="NormalWeb"/>
        <w:spacing w:line="360" w:lineRule="auto"/>
        <w:jc w:val="both"/>
        <w:rPr>
          <w:rFonts w:ascii="Century Gothic" w:hAnsi="Century Gothic" w:cs="Segoe UI Emoji"/>
          <w:sz w:val="22"/>
          <w:szCs w:val="22"/>
        </w:rPr>
      </w:pPr>
      <w:r>
        <w:t xml:space="preserve"> </w:t>
      </w:r>
      <w:r w:rsidRPr="00BC083A">
        <w:rPr>
          <w:rFonts w:ascii="Century Gothic" w:hAnsi="Century Gothic"/>
          <w:sz w:val="22"/>
          <w:szCs w:val="22"/>
        </w:rPr>
        <w:t>Y</w:t>
      </w:r>
      <w:r w:rsidRPr="00BC083A">
        <w:rPr>
          <w:rFonts w:ascii="Century Gothic" w:hAnsi="Century Gothic"/>
          <w:sz w:val="22"/>
          <w:szCs w:val="22"/>
        </w:rPr>
        <w:t>our PDP is for you. Keep it honest, keep it clear, and keep it useful.</w:t>
      </w:r>
      <w:r w:rsidRPr="00BC083A">
        <w:rPr>
          <w:rFonts w:ascii="Century Gothic" w:hAnsi="Century Gothic"/>
          <w:sz w:val="22"/>
          <w:szCs w:val="22"/>
        </w:rPr>
        <w:br/>
      </w:r>
    </w:p>
    <w:p w14:paraId="59DA4E6E" w14:textId="3CE0C603" w:rsidR="00BC083A" w:rsidRPr="00BC083A" w:rsidRDefault="00BC083A" w:rsidP="00BC083A">
      <w:pPr>
        <w:pStyle w:val="NormalWeb"/>
        <w:spacing w:line="360" w:lineRule="auto"/>
        <w:jc w:val="both"/>
        <w:rPr>
          <w:rFonts w:ascii="Century Gothic" w:hAnsi="Century Gothic"/>
          <w:sz w:val="22"/>
          <w:szCs w:val="22"/>
        </w:rPr>
      </w:pPr>
      <w:r w:rsidRPr="00BC083A">
        <w:rPr>
          <w:rFonts w:ascii="Century Gothic" w:hAnsi="Century Gothic"/>
          <w:sz w:val="22"/>
          <w:szCs w:val="22"/>
        </w:rPr>
        <w:lastRenderedPageBreak/>
        <w:t>Your line manager will support you in creating your PDP, monitoring your progress, and helping you source or access the right training and development opportunities.</w:t>
      </w:r>
    </w:p>
    <w:p w14:paraId="26FFAEB9" w14:textId="7F38B485" w:rsidR="00BC083A" w:rsidRPr="00BC083A" w:rsidRDefault="00BC083A" w:rsidP="00BC083A">
      <w:pPr>
        <w:pStyle w:val="NormalWeb"/>
        <w:spacing w:line="360" w:lineRule="auto"/>
        <w:jc w:val="both"/>
        <w:rPr>
          <w:rFonts w:ascii="Century Gothic" w:hAnsi="Century Gothic"/>
          <w:sz w:val="22"/>
          <w:szCs w:val="22"/>
        </w:rPr>
      </w:pPr>
      <w:r w:rsidRPr="00BC083A">
        <w:rPr>
          <w:rFonts w:ascii="Century Gothic" w:hAnsi="Century Gothic"/>
          <w:sz w:val="22"/>
          <w:szCs w:val="22"/>
        </w:rPr>
        <w:t>If you’re unsure, chat with your line manager or drop into PED</w:t>
      </w:r>
      <w:r>
        <w:rPr>
          <w:rFonts w:ascii="Century Gothic" w:hAnsi="Century Gothic"/>
          <w:sz w:val="22"/>
          <w:szCs w:val="22"/>
        </w:rPr>
        <w:t xml:space="preserve">- </w:t>
      </w:r>
      <w:r w:rsidRPr="00BC083A">
        <w:rPr>
          <w:rFonts w:ascii="Century Gothic" w:hAnsi="Century Gothic"/>
          <w:sz w:val="22"/>
          <w:szCs w:val="22"/>
        </w:rPr>
        <w:t>we’re always here to help.</w:t>
      </w:r>
    </w:p>
    <w:p w14:paraId="6D1D0146" w14:textId="30F8D95C" w:rsidR="00FA21F5" w:rsidRPr="00A20B0A" w:rsidRDefault="00FA21F5">
      <w:pPr>
        <w:rPr>
          <w:lang w:val="en-US"/>
        </w:rPr>
      </w:pPr>
    </w:p>
    <w:sectPr w:rsidR="00FA21F5" w:rsidRPr="00A20B0A" w:rsidSect="00FA21F5">
      <w:headerReference w:type="default" r:id="rId8"/>
      <w:footerReference w:type="default" r:id="rId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F84CA" w14:textId="77777777" w:rsidR="00B72723" w:rsidRDefault="00B72723" w:rsidP="00FA21F5">
      <w:pPr>
        <w:spacing w:after="0" w:line="240" w:lineRule="auto"/>
      </w:pPr>
      <w:r>
        <w:separator/>
      </w:r>
    </w:p>
  </w:endnote>
  <w:endnote w:type="continuationSeparator" w:id="0">
    <w:p w14:paraId="404F084B" w14:textId="77777777" w:rsidR="00B72723" w:rsidRDefault="00B72723" w:rsidP="00FA2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su v2">
    <w:panose1 w:val="00000500000000000000"/>
    <w:charset w:val="00"/>
    <w:family w:val="modern"/>
    <w:notTrueType/>
    <w:pitch w:val="variable"/>
    <w:sig w:usb0="00000207" w:usb1="00000000" w:usb2="00000000" w:usb3="00000000" w:csb0="00000097"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67EA" w14:textId="4885BEC8" w:rsidR="00B62D97" w:rsidRPr="00B62D97" w:rsidRDefault="00B62D97">
    <w:pPr>
      <w:pStyle w:val="Footer"/>
      <w:jc w:val="right"/>
      <w:rPr>
        <w:rFonts w:ascii="Century Gothic" w:hAnsi="Century Gothic"/>
        <w:b/>
        <w:bCs/>
        <w:sz w:val="18"/>
        <w:szCs w:val="18"/>
      </w:rPr>
    </w:pPr>
    <w:r w:rsidRPr="00B62D97">
      <w:rPr>
        <w:rFonts w:ascii="Century Gothic" w:hAnsi="Century Gothic"/>
        <w:b/>
        <w:bCs/>
        <w:sz w:val="18"/>
        <w:szCs w:val="18"/>
      </w:rPr>
      <w:t xml:space="preserve">UNIVERSITY OF ESSEX STUDENTS’ UNION </w:t>
    </w:r>
    <w:r w:rsidRPr="00B62D97">
      <w:rPr>
        <w:rFonts w:ascii="Century Gothic" w:hAnsi="Century Gothic"/>
        <w:b/>
        <w:bCs/>
        <w:sz w:val="18"/>
        <w:szCs w:val="18"/>
      </w:rPr>
      <w:tab/>
    </w:r>
    <w:r w:rsidRPr="00B62D97">
      <w:rPr>
        <w:rFonts w:ascii="Century Gothic" w:hAnsi="Century Gothic"/>
        <w:b/>
        <w:bCs/>
        <w:sz w:val="18"/>
        <w:szCs w:val="18"/>
      </w:rPr>
      <w:tab/>
    </w:r>
    <w:sdt>
      <w:sdtPr>
        <w:rPr>
          <w:rFonts w:ascii="Century Gothic" w:hAnsi="Century Gothic"/>
          <w:b/>
          <w:bCs/>
          <w:sz w:val="18"/>
          <w:szCs w:val="18"/>
        </w:rPr>
        <w:id w:val="-417791083"/>
        <w:docPartObj>
          <w:docPartGallery w:val="Page Numbers (Bottom of Page)"/>
          <w:docPartUnique/>
        </w:docPartObj>
      </w:sdtPr>
      <w:sdtEndPr>
        <w:rPr>
          <w:noProof/>
        </w:rPr>
      </w:sdtEndPr>
      <w:sdtContent>
        <w:r w:rsidRPr="00B62D97">
          <w:rPr>
            <w:rFonts w:ascii="Century Gothic" w:hAnsi="Century Gothic"/>
            <w:b/>
            <w:bCs/>
            <w:sz w:val="18"/>
            <w:szCs w:val="18"/>
          </w:rPr>
          <w:fldChar w:fldCharType="begin"/>
        </w:r>
        <w:r w:rsidRPr="00B62D97">
          <w:rPr>
            <w:rFonts w:ascii="Century Gothic" w:hAnsi="Century Gothic"/>
            <w:b/>
            <w:bCs/>
            <w:sz w:val="18"/>
            <w:szCs w:val="18"/>
          </w:rPr>
          <w:instrText xml:space="preserve"> PAGE   \* MERGEFORMAT </w:instrText>
        </w:r>
        <w:r w:rsidRPr="00B62D97">
          <w:rPr>
            <w:rFonts w:ascii="Century Gothic" w:hAnsi="Century Gothic"/>
            <w:b/>
            <w:bCs/>
            <w:sz w:val="18"/>
            <w:szCs w:val="18"/>
          </w:rPr>
          <w:fldChar w:fldCharType="separate"/>
        </w:r>
        <w:r w:rsidRPr="00B62D97">
          <w:rPr>
            <w:rFonts w:ascii="Century Gothic" w:hAnsi="Century Gothic"/>
            <w:b/>
            <w:bCs/>
            <w:noProof/>
            <w:sz w:val="18"/>
            <w:szCs w:val="18"/>
          </w:rPr>
          <w:t>2</w:t>
        </w:r>
        <w:r w:rsidRPr="00B62D97">
          <w:rPr>
            <w:rFonts w:ascii="Century Gothic" w:hAnsi="Century Gothic"/>
            <w:b/>
            <w:bCs/>
            <w:noProof/>
            <w:sz w:val="18"/>
            <w:szCs w:val="18"/>
          </w:rPr>
          <w:fldChar w:fldCharType="end"/>
        </w:r>
      </w:sdtContent>
    </w:sdt>
  </w:p>
  <w:p w14:paraId="4A080FB3" w14:textId="77777777" w:rsidR="00B62D97" w:rsidRPr="00B62D97" w:rsidRDefault="00B62D97" w:rsidP="00B62D97">
    <w:pPr>
      <w:pStyle w:val="Footer"/>
      <w:rPr>
        <w:rFonts w:ascii="Century Gothic" w:hAnsi="Century Gothic"/>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21537" w14:textId="77777777" w:rsidR="00B72723" w:rsidRDefault="00B72723" w:rsidP="00FA21F5">
      <w:pPr>
        <w:spacing w:after="0" w:line="240" w:lineRule="auto"/>
      </w:pPr>
      <w:r>
        <w:separator/>
      </w:r>
    </w:p>
  </w:footnote>
  <w:footnote w:type="continuationSeparator" w:id="0">
    <w:p w14:paraId="636E8CA3" w14:textId="77777777" w:rsidR="00B72723" w:rsidRDefault="00B72723" w:rsidP="00FA2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183A" w14:textId="0E5D3CB8" w:rsidR="00FA21F5" w:rsidRDefault="00FA21F5" w:rsidP="00777FAE">
    <w:pPr>
      <w:pStyle w:val="Header"/>
    </w:pPr>
    <w:r>
      <w:rPr>
        <w:rFonts w:ascii="Century Gothic" w:hAnsi="Century Gothic"/>
        <w:noProof/>
      </w:rPr>
      <w:drawing>
        <wp:anchor distT="0" distB="0" distL="114300" distR="114300" simplePos="0" relativeHeight="251658240" behindDoc="0" locked="0" layoutInCell="1" allowOverlap="1" wp14:anchorId="0E4071B6" wp14:editId="588C93C8">
          <wp:simplePos x="0" y="0"/>
          <wp:positionH relativeFrom="column">
            <wp:posOffset>0</wp:posOffset>
          </wp:positionH>
          <wp:positionV relativeFrom="paragraph">
            <wp:posOffset>-7620</wp:posOffset>
          </wp:positionV>
          <wp:extent cx="828935" cy="980906"/>
          <wp:effectExtent l="0" t="0" r="0" b="0"/>
          <wp:wrapSquare wrapText="bothSides"/>
          <wp:docPr id="1213804602"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10567" name="Picture 2"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8935" cy="980906"/>
                  </a:xfrm>
                  <a:prstGeom prst="rect">
                    <a:avLst/>
                  </a:prstGeom>
                </pic:spPr>
              </pic:pic>
            </a:graphicData>
          </a:graphic>
        </wp:anchor>
      </w:drawing>
    </w:r>
    <w:r>
      <w:t xml:space="preserve"> </w:t>
    </w:r>
    <w:r w:rsidR="0066143B">
      <w:tab/>
    </w:r>
    <w:r w:rsidR="0066143B">
      <w:tab/>
    </w:r>
    <w:r w:rsidR="00F401D0">
      <w:rPr>
        <w:rFonts w:ascii="Century Gothic" w:hAnsi="Century Gothic"/>
        <w:b/>
        <w:bCs/>
      </w:rPr>
      <w:t>PDP</w:t>
    </w:r>
    <w:r w:rsidR="00777FAE">
      <w:rPr>
        <w:rFonts w:ascii="Century Gothic" w:hAnsi="Century Gothic"/>
        <w:b/>
        <w:bCs/>
      </w:rPr>
      <w:t xml:space="preserve"> GUIDANCE </w:t>
    </w:r>
    <w:r>
      <w:tab/>
    </w:r>
    <w:r>
      <w:tab/>
    </w:r>
    <w:r>
      <w:tab/>
      <w:t xml:space="preserve"> </w:t>
    </w:r>
  </w:p>
  <w:p w14:paraId="351736EC" w14:textId="77777777" w:rsidR="00FA21F5" w:rsidRDefault="00FA21F5" w:rsidP="00FA21F5">
    <w:pPr>
      <w:pStyle w:val="Header"/>
    </w:pPr>
  </w:p>
  <w:p w14:paraId="3E52EC4F" w14:textId="77777777" w:rsidR="00FA21F5" w:rsidRDefault="00FA21F5" w:rsidP="00FA21F5">
    <w:pPr>
      <w:pStyle w:val="Header"/>
      <w:jc w:val="center"/>
    </w:pPr>
  </w:p>
  <w:p w14:paraId="1008A56E" w14:textId="77777777" w:rsidR="00FA21F5" w:rsidRDefault="00FA21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3C3"/>
    <w:multiLevelType w:val="hybridMultilevel"/>
    <w:tmpl w:val="B1C6A4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96A5CB9"/>
    <w:multiLevelType w:val="multilevel"/>
    <w:tmpl w:val="FA0E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62F83"/>
    <w:multiLevelType w:val="multilevel"/>
    <w:tmpl w:val="E7AE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D0D9A"/>
    <w:multiLevelType w:val="multilevel"/>
    <w:tmpl w:val="1A4E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90FB6"/>
    <w:multiLevelType w:val="multilevel"/>
    <w:tmpl w:val="E634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D2B56"/>
    <w:multiLevelType w:val="hybridMultilevel"/>
    <w:tmpl w:val="6C047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DA7414"/>
    <w:multiLevelType w:val="multilevel"/>
    <w:tmpl w:val="012C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040F96"/>
    <w:multiLevelType w:val="multilevel"/>
    <w:tmpl w:val="3FC4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FB176B"/>
    <w:multiLevelType w:val="multilevel"/>
    <w:tmpl w:val="4FB2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FD1D7F"/>
    <w:multiLevelType w:val="multilevel"/>
    <w:tmpl w:val="967A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730184"/>
    <w:multiLevelType w:val="hybridMultilevel"/>
    <w:tmpl w:val="86EEF2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4D23F2"/>
    <w:multiLevelType w:val="multilevel"/>
    <w:tmpl w:val="86E8F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A66198"/>
    <w:multiLevelType w:val="multilevel"/>
    <w:tmpl w:val="9008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CC1104"/>
    <w:multiLevelType w:val="multilevel"/>
    <w:tmpl w:val="DED8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461697"/>
    <w:multiLevelType w:val="hybridMultilevel"/>
    <w:tmpl w:val="94C6D4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A354A4"/>
    <w:multiLevelType w:val="hybridMultilevel"/>
    <w:tmpl w:val="D6D8CD1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55752EE9"/>
    <w:multiLevelType w:val="multilevel"/>
    <w:tmpl w:val="A332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C47ED7"/>
    <w:multiLevelType w:val="hybridMultilevel"/>
    <w:tmpl w:val="D6064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320288"/>
    <w:multiLevelType w:val="hybridMultilevel"/>
    <w:tmpl w:val="D8D4B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9125AA"/>
    <w:multiLevelType w:val="multilevel"/>
    <w:tmpl w:val="300A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0811426">
    <w:abstractNumId w:val="17"/>
  </w:num>
  <w:num w:numId="2" w16cid:durableId="1216892183">
    <w:abstractNumId w:val="1"/>
  </w:num>
  <w:num w:numId="3" w16cid:durableId="1162428091">
    <w:abstractNumId w:val="8"/>
  </w:num>
  <w:num w:numId="4" w16cid:durableId="404186267">
    <w:abstractNumId w:val="12"/>
  </w:num>
  <w:num w:numId="5" w16cid:durableId="364449869">
    <w:abstractNumId w:val="16"/>
  </w:num>
  <w:num w:numId="6" w16cid:durableId="233898977">
    <w:abstractNumId w:val="6"/>
  </w:num>
  <w:num w:numId="7" w16cid:durableId="115956619">
    <w:abstractNumId w:val="3"/>
  </w:num>
  <w:num w:numId="8" w16cid:durableId="1179343893">
    <w:abstractNumId w:val="7"/>
  </w:num>
  <w:num w:numId="9" w16cid:durableId="1692299294">
    <w:abstractNumId w:val="0"/>
  </w:num>
  <w:num w:numId="10" w16cid:durableId="516314348">
    <w:abstractNumId w:val="5"/>
  </w:num>
  <w:num w:numId="11" w16cid:durableId="883561879">
    <w:abstractNumId w:val="13"/>
  </w:num>
  <w:num w:numId="12" w16cid:durableId="57869846">
    <w:abstractNumId w:val="2"/>
  </w:num>
  <w:num w:numId="13" w16cid:durableId="1779057304">
    <w:abstractNumId w:val="9"/>
  </w:num>
  <w:num w:numId="14" w16cid:durableId="1153065307">
    <w:abstractNumId w:val="19"/>
  </w:num>
  <w:num w:numId="15" w16cid:durableId="966549637">
    <w:abstractNumId w:val="11"/>
  </w:num>
  <w:num w:numId="16" w16cid:durableId="1974017832">
    <w:abstractNumId w:val="4"/>
  </w:num>
  <w:num w:numId="17" w16cid:durableId="585070558">
    <w:abstractNumId w:val="15"/>
  </w:num>
  <w:num w:numId="18" w16cid:durableId="248277607">
    <w:abstractNumId w:val="14"/>
  </w:num>
  <w:num w:numId="19" w16cid:durableId="881208113">
    <w:abstractNumId w:val="10"/>
  </w:num>
  <w:num w:numId="20" w16cid:durableId="17599858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F5"/>
    <w:rsid w:val="00037EB9"/>
    <w:rsid w:val="000612A5"/>
    <w:rsid w:val="000D44B0"/>
    <w:rsid w:val="0016339B"/>
    <w:rsid w:val="001D0485"/>
    <w:rsid w:val="0021256E"/>
    <w:rsid w:val="003546EF"/>
    <w:rsid w:val="00380A2C"/>
    <w:rsid w:val="00383480"/>
    <w:rsid w:val="003B2C86"/>
    <w:rsid w:val="003C4AC0"/>
    <w:rsid w:val="003E2B49"/>
    <w:rsid w:val="004132DD"/>
    <w:rsid w:val="004D0804"/>
    <w:rsid w:val="00531184"/>
    <w:rsid w:val="00586B19"/>
    <w:rsid w:val="005A76B3"/>
    <w:rsid w:val="005C1586"/>
    <w:rsid w:val="005D214A"/>
    <w:rsid w:val="0066143B"/>
    <w:rsid w:val="006B412C"/>
    <w:rsid w:val="006B63FC"/>
    <w:rsid w:val="006F417C"/>
    <w:rsid w:val="00700EE2"/>
    <w:rsid w:val="0073658B"/>
    <w:rsid w:val="007566F7"/>
    <w:rsid w:val="0076696F"/>
    <w:rsid w:val="00777FAE"/>
    <w:rsid w:val="0079424C"/>
    <w:rsid w:val="007D7F20"/>
    <w:rsid w:val="008038A8"/>
    <w:rsid w:val="00805481"/>
    <w:rsid w:val="00811581"/>
    <w:rsid w:val="009D4826"/>
    <w:rsid w:val="009E7485"/>
    <w:rsid w:val="00A1526D"/>
    <w:rsid w:val="00A20B0A"/>
    <w:rsid w:val="00AA74EE"/>
    <w:rsid w:val="00AF7729"/>
    <w:rsid w:val="00B62D97"/>
    <w:rsid w:val="00B72723"/>
    <w:rsid w:val="00BA4960"/>
    <w:rsid w:val="00BB1133"/>
    <w:rsid w:val="00BB1A6A"/>
    <w:rsid w:val="00BC083A"/>
    <w:rsid w:val="00C05E4E"/>
    <w:rsid w:val="00C36F8D"/>
    <w:rsid w:val="00C51752"/>
    <w:rsid w:val="00CE0D5E"/>
    <w:rsid w:val="00D15C58"/>
    <w:rsid w:val="00D41D73"/>
    <w:rsid w:val="00DF1694"/>
    <w:rsid w:val="00E3592F"/>
    <w:rsid w:val="00E46F41"/>
    <w:rsid w:val="00E72B13"/>
    <w:rsid w:val="00F16E10"/>
    <w:rsid w:val="00F401D0"/>
    <w:rsid w:val="00F7686F"/>
    <w:rsid w:val="00F94E75"/>
    <w:rsid w:val="00FA21F5"/>
    <w:rsid w:val="00FA74EE"/>
    <w:rsid w:val="00FB0AAB"/>
    <w:rsid w:val="00FE0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B4C62"/>
  <w15:chartTrackingRefBased/>
  <w15:docId w15:val="{679E3314-F253-4BB4-9079-137D48CE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21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21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21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21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21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21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1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1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1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1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21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21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21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21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2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1F5"/>
    <w:rPr>
      <w:rFonts w:eastAsiaTheme="majorEastAsia" w:cstheme="majorBidi"/>
      <w:color w:val="272727" w:themeColor="text1" w:themeTint="D8"/>
    </w:rPr>
  </w:style>
  <w:style w:type="paragraph" w:styleId="Title">
    <w:name w:val="Title"/>
    <w:basedOn w:val="Normal"/>
    <w:next w:val="Normal"/>
    <w:link w:val="TitleChar"/>
    <w:uiPriority w:val="10"/>
    <w:qFormat/>
    <w:rsid w:val="00FA2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1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1F5"/>
    <w:pPr>
      <w:spacing w:before="160"/>
      <w:jc w:val="center"/>
    </w:pPr>
    <w:rPr>
      <w:i/>
      <w:iCs/>
      <w:color w:val="404040" w:themeColor="text1" w:themeTint="BF"/>
    </w:rPr>
  </w:style>
  <w:style w:type="character" w:customStyle="1" w:styleId="QuoteChar">
    <w:name w:val="Quote Char"/>
    <w:basedOn w:val="DefaultParagraphFont"/>
    <w:link w:val="Quote"/>
    <w:uiPriority w:val="29"/>
    <w:rsid w:val="00FA21F5"/>
    <w:rPr>
      <w:i/>
      <w:iCs/>
      <w:color w:val="404040" w:themeColor="text1" w:themeTint="BF"/>
    </w:rPr>
  </w:style>
  <w:style w:type="paragraph" w:styleId="ListParagraph">
    <w:name w:val="List Paragraph"/>
    <w:basedOn w:val="Normal"/>
    <w:uiPriority w:val="34"/>
    <w:qFormat/>
    <w:rsid w:val="00FA21F5"/>
    <w:pPr>
      <w:ind w:left="720"/>
      <w:contextualSpacing/>
    </w:pPr>
  </w:style>
  <w:style w:type="character" w:styleId="IntenseEmphasis">
    <w:name w:val="Intense Emphasis"/>
    <w:basedOn w:val="DefaultParagraphFont"/>
    <w:uiPriority w:val="21"/>
    <w:qFormat/>
    <w:rsid w:val="00FA21F5"/>
    <w:rPr>
      <w:i/>
      <w:iCs/>
      <w:color w:val="2F5496" w:themeColor="accent1" w:themeShade="BF"/>
    </w:rPr>
  </w:style>
  <w:style w:type="paragraph" w:styleId="IntenseQuote">
    <w:name w:val="Intense Quote"/>
    <w:basedOn w:val="Normal"/>
    <w:next w:val="Normal"/>
    <w:link w:val="IntenseQuoteChar"/>
    <w:uiPriority w:val="30"/>
    <w:qFormat/>
    <w:rsid w:val="00FA21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21F5"/>
    <w:rPr>
      <w:i/>
      <w:iCs/>
      <w:color w:val="2F5496" w:themeColor="accent1" w:themeShade="BF"/>
    </w:rPr>
  </w:style>
  <w:style w:type="character" w:styleId="IntenseReference">
    <w:name w:val="Intense Reference"/>
    <w:basedOn w:val="DefaultParagraphFont"/>
    <w:uiPriority w:val="32"/>
    <w:qFormat/>
    <w:rsid w:val="00FA21F5"/>
    <w:rPr>
      <w:b/>
      <w:bCs/>
      <w:smallCaps/>
      <w:color w:val="2F5496" w:themeColor="accent1" w:themeShade="BF"/>
      <w:spacing w:val="5"/>
    </w:rPr>
  </w:style>
  <w:style w:type="paragraph" w:styleId="NoSpacing">
    <w:name w:val="No Spacing"/>
    <w:link w:val="NoSpacingChar"/>
    <w:uiPriority w:val="1"/>
    <w:qFormat/>
    <w:rsid w:val="00FA21F5"/>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FA21F5"/>
    <w:rPr>
      <w:rFonts w:eastAsiaTheme="minorEastAsia"/>
      <w:kern w:val="0"/>
      <w:lang w:val="en-US"/>
      <w14:ligatures w14:val="none"/>
    </w:rPr>
  </w:style>
  <w:style w:type="paragraph" w:styleId="Header">
    <w:name w:val="header"/>
    <w:basedOn w:val="Normal"/>
    <w:link w:val="HeaderChar"/>
    <w:uiPriority w:val="99"/>
    <w:unhideWhenUsed/>
    <w:rsid w:val="00FA21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1F5"/>
  </w:style>
  <w:style w:type="paragraph" w:styleId="Footer">
    <w:name w:val="footer"/>
    <w:basedOn w:val="Normal"/>
    <w:link w:val="FooterChar"/>
    <w:uiPriority w:val="99"/>
    <w:unhideWhenUsed/>
    <w:rsid w:val="00FA21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1F5"/>
  </w:style>
  <w:style w:type="paragraph" w:styleId="NormalWeb">
    <w:name w:val="Normal (Web)"/>
    <w:basedOn w:val="Normal"/>
    <w:uiPriority w:val="99"/>
    <w:unhideWhenUsed/>
    <w:rsid w:val="004D080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ESSEX STUDENTS’ UNION</dc:title>
  <dc:subject/>
  <dc:creator>Ell</dc:creator>
  <cp:keywords/>
  <dc:description/>
  <cp:lastModifiedBy>Rowe, Lisa A</cp:lastModifiedBy>
  <cp:revision>7</cp:revision>
  <dcterms:created xsi:type="dcterms:W3CDTF">2025-09-18T15:37:00Z</dcterms:created>
  <dcterms:modified xsi:type="dcterms:W3CDTF">2025-09-23T10:44:00Z</dcterms:modified>
</cp:coreProperties>
</file>