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34812" w14:textId="77777777" w:rsidR="00D7120F" w:rsidRDefault="00D7120F" w:rsidP="00371598">
      <w:pPr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63289129" w14:textId="73FF2649" w:rsidR="000202DC" w:rsidRDefault="00371598" w:rsidP="00932EDD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932EDD">
        <w:rPr>
          <w:rFonts w:ascii="Century Gothic" w:hAnsi="Century Gothic"/>
          <w:b/>
          <w:bCs/>
          <w:sz w:val="32"/>
          <w:szCs w:val="32"/>
          <w:u w:val="single"/>
        </w:rPr>
        <w:t>Wellness</w:t>
      </w:r>
      <w:r w:rsidR="009B31BD" w:rsidRPr="00932EDD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932EDD" w:rsidRPr="00932EDD">
        <w:rPr>
          <w:rFonts w:ascii="Century Gothic" w:hAnsi="Century Gothic"/>
          <w:b/>
          <w:bCs/>
          <w:sz w:val="32"/>
          <w:szCs w:val="32"/>
          <w:u w:val="single"/>
        </w:rPr>
        <w:t>A</w:t>
      </w:r>
      <w:r w:rsidR="009B31BD" w:rsidRPr="00932EDD">
        <w:rPr>
          <w:rFonts w:ascii="Century Gothic" w:hAnsi="Century Gothic"/>
          <w:b/>
          <w:bCs/>
          <w:sz w:val="32"/>
          <w:szCs w:val="32"/>
          <w:u w:val="single"/>
        </w:rPr>
        <w:t>ction</w:t>
      </w:r>
      <w:r w:rsidRPr="00932EDD">
        <w:rPr>
          <w:rFonts w:ascii="Century Gothic" w:hAnsi="Century Gothic"/>
          <w:b/>
          <w:bCs/>
          <w:sz w:val="32"/>
          <w:szCs w:val="32"/>
          <w:u w:val="single"/>
        </w:rPr>
        <w:t xml:space="preserve"> </w:t>
      </w:r>
      <w:r w:rsidR="00932EDD" w:rsidRPr="00932EDD">
        <w:rPr>
          <w:rFonts w:ascii="Century Gothic" w:hAnsi="Century Gothic"/>
          <w:b/>
          <w:bCs/>
          <w:sz w:val="32"/>
          <w:szCs w:val="32"/>
          <w:u w:val="single"/>
        </w:rPr>
        <w:t>P</w:t>
      </w:r>
      <w:r w:rsidRPr="00932EDD">
        <w:rPr>
          <w:rFonts w:ascii="Century Gothic" w:hAnsi="Century Gothic"/>
          <w:b/>
          <w:bCs/>
          <w:sz w:val="32"/>
          <w:szCs w:val="32"/>
          <w:u w:val="single"/>
        </w:rPr>
        <w:t>lan</w:t>
      </w:r>
    </w:p>
    <w:p w14:paraId="5A45174B" w14:textId="77777777" w:rsidR="00932EDD" w:rsidRPr="00932EDD" w:rsidRDefault="00932EDD" w:rsidP="00932EDD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3828"/>
        <w:gridCol w:w="5670"/>
      </w:tblGrid>
      <w:tr w:rsidR="00371598" w:rsidRPr="00592D27" w14:paraId="188B281E" w14:textId="77777777" w:rsidTr="009B31BD">
        <w:tc>
          <w:tcPr>
            <w:tcW w:w="5098" w:type="dxa"/>
            <w:shd w:val="clear" w:color="auto" w:fill="auto"/>
          </w:tcPr>
          <w:p w14:paraId="052C2716" w14:textId="77777777" w:rsidR="00371598" w:rsidRPr="00371598" w:rsidRDefault="00371598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71598">
              <w:rPr>
                <w:rFonts w:ascii="Century Gothic" w:hAnsi="Century Gothic"/>
                <w:b/>
                <w:bCs/>
                <w:sz w:val="20"/>
              </w:rPr>
              <w:t>Name:</w:t>
            </w:r>
          </w:p>
        </w:tc>
        <w:tc>
          <w:tcPr>
            <w:tcW w:w="3828" w:type="dxa"/>
            <w:shd w:val="clear" w:color="auto" w:fill="auto"/>
          </w:tcPr>
          <w:p w14:paraId="09E434BD" w14:textId="77777777" w:rsidR="00371598" w:rsidRPr="00371598" w:rsidRDefault="00371598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71598">
              <w:rPr>
                <w:rFonts w:ascii="Century Gothic" w:hAnsi="Century Gothic"/>
                <w:b/>
                <w:bCs/>
                <w:sz w:val="20"/>
              </w:rPr>
              <w:t>Date:</w:t>
            </w:r>
          </w:p>
        </w:tc>
        <w:tc>
          <w:tcPr>
            <w:tcW w:w="5670" w:type="dxa"/>
            <w:shd w:val="clear" w:color="auto" w:fill="auto"/>
          </w:tcPr>
          <w:p w14:paraId="12C7DD8D" w14:textId="77777777" w:rsidR="00371598" w:rsidRPr="00371598" w:rsidRDefault="00371598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371598">
              <w:rPr>
                <w:rFonts w:ascii="Century Gothic" w:hAnsi="Century Gothic"/>
                <w:b/>
                <w:bCs/>
                <w:sz w:val="20"/>
              </w:rPr>
              <w:t>Manager:</w:t>
            </w:r>
          </w:p>
        </w:tc>
      </w:tr>
      <w:tr w:rsidR="00371598" w:rsidRPr="00592D27" w14:paraId="57C48438" w14:textId="77777777" w:rsidTr="00371598">
        <w:tc>
          <w:tcPr>
            <w:tcW w:w="14596" w:type="dxa"/>
            <w:gridSpan w:val="3"/>
            <w:shd w:val="clear" w:color="auto" w:fill="auto"/>
          </w:tcPr>
          <w:p w14:paraId="2D8EBBB9" w14:textId="2D68D6F9" w:rsidR="00371598" w:rsidRPr="005160D2" w:rsidRDefault="009B31BD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Support areas identified:</w:t>
            </w:r>
          </w:p>
        </w:tc>
      </w:tr>
      <w:tr w:rsidR="00371598" w:rsidRPr="00592D27" w14:paraId="7FCDB431" w14:textId="77777777" w:rsidTr="00371598">
        <w:tc>
          <w:tcPr>
            <w:tcW w:w="14596" w:type="dxa"/>
            <w:gridSpan w:val="3"/>
            <w:shd w:val="clear" w:color="auto" w:fill="auto"/>
          </w:tcPr>
          <w:p w14:paraId="140F8321" w14:textId="2218AA1E" w:rsidR="00371598" w:rsidRPr="000202DC" w:rsidRDefault="009B31BD" w:rsidP="00510572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Examples:</w:t>
            </w:r>
          </w:p>
          <w:p w14:paraId="22606560" w14:textId="3C10F67E" w:rsidR="009B31BD" w:rsidRPr="00D7120F" w:rsidRDefault="009B31BD" w:rsidP="00D7120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Menopause symptoms</w:t>
            </w:r>
          </w:p>
          <w:p w14:paraId="32E8DE55" w14:textId="54116919" w:rsidR="009B31BD" w:rsidRPr="00D7120F" w:rsidRDefault="009B31BD" w:rsidP="00D7120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ADHD</w:t>
            </w:r>
          </w:p>
          <w:p w14:paraId="32263BB7" w14:textId="1FCFA22E" w:rsidR="00371598" w:rsidRPr="00D7120F" w:rsidRDefault="009B31BD" w:rsidP="00D7120F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Recovery from back surgery</w:t>
            </w:r>
          </w:p>
        </w:tc>
      </w:tr>
      <w:tr w:rsidR="00371598" w:rsidRPr="00592D27" w14:paraId="79433FF8" w14:textId="77777777" w:rsidTr="00371598">
        <w:tc>
          <w:tcPr>
            <w:tcW w:w="14596" w:type="dxa"/>
            <w:gridSpan w:val="3"/>
            <w:shd w:val="clear" w:color="auto" w:fill="auto"/>
          </w:tcPr>
          <w:p w14:paraId="1186BE67" w14:textId="4A0024E5" w:rsidR="00371598" w:rsidRPr="00932EDD" w:rsidRDefault="00630D66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932EDD">
              <w:rPr>
                <w:rFonts w:ascii="Century Gothic" w:hAnsi="Century Gothic"/>
                <w:b/>
                <w:bCs/>
                <w:sz w:val="20"/>
              </w:rPr>
              <w:t>Any work related situations, environments</w:t>
            </w:r>
            <w:r w:rsidR="003111BF" w:rsidRPr="00932EDD">
              <w:rPr>
                <w:rFonts w:ascii="Century Gothic" w:hAnsi="Century Gothic"/>
                <w:b/>
                <w:bCs/>
                <w:sz w:val="20"/>
              </w:rPr>
              <w:t xml:space="preserve"> </w:t>
            </w:r>
            <w:r w:rsidRPr="00932EDD">
              <w:rPr>
                <w:rFonts w:ascii="Century Gothic" w:hAnsi="Century Gothic"/>
                <w:b/>
                <w:bCs/>
                <w:sz w:val="20"/>
              </w:rPr>
              <w:t>that you feel can negatively impact your symptoms</w:t>
            </w:r>
            <w:r w:rsidR="00932EDD">
              <w:rPr>
                <w:rFonts w:ascii="Century Gothic" w:hAnsi="Century Gothic"/>
                <w:b/>
                <w:bCs/>
                <w:sz w:val="20"/>
              </w:rPr>
              <w:t>:</w:t>
            </w:r>
          </w:p>
        </w:tc>
      </w:tr>
      <w:tr w:rsidR="00371598" w:rsidRPr="00592D27" w14:paraId="02CCC617" w14:textId="77777777" w:rsidTr="00371598">
        <w:tc>
          <w:tcPr>
            <w:tcW w:w="14596" w:type="dxa"/>
            <w:gridSpan w:val="3"/>
            <w:shd w:val="clear" w:color="auto" w:fill="auto"/>
          </w:tcPr>
          <w:p w14:paraId="250267B7" w14:textId="77777777" w:rsidR="00630D66" w:rsidRPr="000202DC" w:rsidRDefault="00630D66" w:rsidP="00630D66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Examples:</w:t>
            </w:r>
          </w:p>
          <w:p w14:paraId="68518FAD" w14:textId="40CD8CE9" w:rsidR="00630D66" w:rsidRPr="00D7120F" w:rsidRDefault="000202DC" w:rsidP="00D7120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Office temperature and people in general!</w:t>
            </w:r>
          </w:p>
          <w:p w14:paraId="1C01C288" w14:textId="4F5E1645" w:rsidR="00630D66" w:rsidRPr="00D7120F" w:rsidRDefault="000202DC" w:rsidP="00D7120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Busy office, lots of meeting, easily distracted and lose concentration</w:t>
            </w:r>
          </w:p>
          <w:p w14:paraId="15052E45" w14:textId="7D45FAE7" w:rsidR="00371598" w:rsidRPr="00D7120F" w:rsidRDefault="00630D66" w:rsidP="00D7120F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Recovery from back surgery</w:t>
            </w:r>
          </w:p>
        </w:tc>
      </w:tr>
      <w:tr w:rsidR="00371598" w:rsidRPr="00592D27" w14:paraId="71CDF4EB" w14:textId="77777777" w:rsidTr="00371598">
        <w:tc>
          <w:tcPr>
            <w:tcW w:w="14596" w:type="dxa"/>
            <w:gridSpan w:val="3"/>
            <w:shd w:val="clear" w:color="auto" w:fill="auto"/>
          </w:tcPr>
          <w:p w14:paraId="04D81C9A" w14:textId="217B9689" w:rsidR="00371598" w:rsidRPr="00630D66" w:rsidRDefault="00630D66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630D66">
              <w:rPr>
                <w:rFonts w:ascii="Century Gothic" w:hAnsi="Century Gothic"/>
                <w:b/>
                <w:bCs/>
                <w:sz w:val="20"/>
              </w:rPr>
              <w:t>Do you have any current coping strategies/mechanisms/ways of working that help with your condition/symptoms both at work and outside of work?</w:t>
            </w:r>
          </w:p>
        </w:tc>
      </w:tr>
      <w:tr w:rsidR="00371598" w:rsidRPr="00592D27" w14:paraId="177FF7A8" w14:textId="77777777" w:rsidTr="00371598">
        <w:tc>
          <w:tcPr>
            <w:tcW w:w="14596" w:type="dxa"/>
            <w:gridSpan w:val="3"/>
            <w:shd w:val="clear" w:color="auto" w:fill="auto"/>
          </w:tcPr>
          <w:p w14:paraId="4B95FCED" w14:textId="01F4FFB1" w:rsidR="00630D66" w:rsidRPr="000202DC" w:rsidRDefault="000202DC" w:rsidP="00630D66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Examples</w:t>
            </w:r>
            <w:r w:rsidR="00630D66"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:</w:t>
            </w:r>
          </w:p>
          <w:p w14:paraId="5414F3E7" w14:textId="2DE68EBC" w:rsidR="00630D66" w:rsidRPr="00D7120F" w:rsidRDefault="000202DC" w:rsidP="00D7120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Medication</w:t>
            </w:r>
            <w:r w:rsidR="00630D66"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, </w:t>
            </w: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meditation and yoga, regular breaks due to  </w:t>
            </w:r>
            <w:r w:rsidR="00F20025"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irritabi</w:t>
            </w:r>
            <w:r w:rsidR="00F20025">
              <w:rPr>
                <w:rFonts w:ascii="Century Gothic" w:hAnsi="Century Gothic"/>
                <w:i/>
                <w:iCs/>
                <w:sz w:val="18"/>
                <w:szCs w:val="18"/>
              </w:rPr>
              <w:t>lity</w:t>
            </w:r>
          </w:p>
          <w:p w14:paraId="42DDBCA9" w14:textId="46B7A3E4" w:rsidR="00630D66" w:rsidRPr="00D7120F" w:rsidRDefault="000202DC" w:rsidP="00D7120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Dancing, kickboxing and to do lists both at work and home</w:t>
            </w:r>
          </w:p>
          <w:p w14:paraId="1A039BE2" w14:textId="0CAF5C75" w:rsidR="00371598" w:rsidRPr="00D7120F" w:rsidRDefault="000202DC" w:rsidP="00D7120F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i/>
                <w:iCs/>
                <w:sz w:val="20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Not to sit for too long</w:t>
            </w:r>
          </w:p>
        </w:tc>
      </w:tr>
      <w:tr w:rsidR="000202DC" w:rsidRPr="00592D27" w14:paraId="6EA5D3B6" w14:textId="77777777" w:rsidTr="001D7D03">
        <w:trPr>
          <w:trHeight w:val="5570"/>
        </w:trPr>
        <w:tc>
          <w:tcPr>
            <w:tcW w:w="14596" w:type="dxa"/>
            <w:gridSpan w:val="3"/>
            <w:shd w:val="clear" w:color="auto" w:fill="auto"/>
          </w:tcPr>
          <w:p w14:paraId="6CCF114B" w14:textId="02944E8B" w:rsidR="000202DC" w:rsidRPr="000202DC" w:rsidRDefault="000202DC" w:rsidP="00630D66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0202DC">
              <w:rPr>
                <w:rFonts w:ascii="Century Gothic" w:hAnsi="Century Gothic"/>
                <w:b/>
                <w:bCs/>
                <w:sz w:val="20"/>
                <w:u w:val="single"/>
              </w:rPr>
              <w:lastRenderedPageBreak/>
              <w:t>Agreed reasonable adjustments or recommendations for workplace support</w:t>
            </w:r>
            <w:r w:rsidR="00932EDD">
              <w:rPr>
                <w:rFonts w:ascii="Century Gothic" w:hAnsi="Century Gothic"/>
                <w:b/>
                <w:bCs/>
                <w:sz w:val="20"/>
                <w:u w:val="single"/>
              </w:rPr>
              <w:t>:</w:t>
            </w:r>
          </w:p>
          <w:p w14:paraId="161BE678" w14:textId="77777777" w:rsidR="000202DC" w:rsidRPr="000202DC" w:rsidRDefault="000202DC" w:rsidP="00510572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0"/>
              </w:rPr>
              <w:t>Actions for Staff member to explore/implement:</w:t>
            </w:r>
          </w:p>
          <w:p w14:paraId="47654D7B" w14:textId="77777777" w:rsidR="000202DC" w:rsidRPr="000202DC" w:rsidRDefault="000202DC" w:rsidP="00630D66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Examples:</w:t>
            </w:r>
          </w:p>
          <w:p w14:paraId="145A30E4" w14:textId="42F910CC" w:rsidR="000202DC" w:rsidRPr="00D7120F" w:rsidRDefault="000202DC" w:rsidP="00D7120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Work in different workspaces where possible, stay hydrated, take regular fresh air and screen breaks</w:t>
            </w:r>
          </w:p>
          <w:p w14:paraId="6312600F" w14:textId="4DC9210B" w:rsidR="000202DC" w:rsidRPr="00D7120F" w:rsidRDefault="000202DC" w:rsidP="00D7120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Use headphones and block out doing time in diary, work on bigger projects from home in a quiet space, create a to do list each week/day</w:t>
            </w:r>
          </w:p>
          <w:p w14:paraId="52FC195B" w14:textId="68D13ECA" w:rsidR="000202DC" w:rsidRPr="00D7120F" w:rsidRDefault="000202DC" w:rsidP="00D7120F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i/>
                <w:iCs/>
                <w:sz w:val="20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Do recommended physio exercises daily, take regular movement breaks (set an hourly alarm where possible)</w:t>
            </w:r>
          </w:p>
          <w:p w14:paraId="2C65A634" w14:textId="77777777" w:rsidR="000202DC" w:rsidRPr="005160D2" w:rsidRDefault="000202DC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5160D2">
              <w:rPr>
                <w:rFonts w:ascii="Century Gothic" w:hAnsi="Century Gothic"/>
                <w:b/>
                <w:bCs/>
                <w:sz w:val="20"/>
              </w:rPr>
              <w:t>A</w:t>
            </w:r>
            <w:r>
              <w:rPr>
                <w:rFonts w:ascii="Century Gothic" w:hAnsi="Century Gothic"/>
                <w:b/>
                <w:bCs/>
                <w:sz w:val="20"/>
              </w:rPr>
              <w:t>ctions for Manager to explore/implement:</w:t>
            </w:r>
          </w:p>
          <w:p w14:paraId="52A5F32E" w14:textId="77777777" w:rsidR="000202DC" w:rsidRPr="000202DC" w:rsidRDefault="000202DC" w:rsidP="00630D66">
            <w:p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202DC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</w:t>
            </w:r>
            <w:r w:rsidRPr="000202DC">
              <w:rPr>
                <w:rFonts w:ascii="Century Gothic" w:hAnsi="Century Gothic"/>
                <w:i/>
                <w:iCs/>
                <w:sz w:val="18"/>
                <w:szCs w:val="18"/>
              </w:rPr>
              <w:t>Examples:</w:t>
            </w:r>
          </w:p>
          <w:p w14:paraId="436F00D4" w14:textId="313A1931" w:rsidR="000202DC" w:rsidRPr="00D7120F" w:rsidRDefault="000202DC" w:rsidP="00D7120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Order a desk fan</w:t>
            </w:r>
          </w:p>
          <w:p w14:paraId="147FAC0C" w14:textId="3FF1D640" w:rsidR="000202DC" w:rsidRPr="00D7120F" w:rsidRDefault="000202DC" w:rsidP="00D7120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Order noise cancelling headphones and ensure any job requests or lists are followed up in bullet pointed emails</w:t>
            </w:r>
          </w:p>
          <w:p w14:paraId="00F7F279" w14:textId="32C10ECB" w:rsidR="000202DC" w:rsidRPr="00D7120F" w:rsidRDefault="000202DC" w:rsidP="00D7120F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D7120F">
              <w:rPr>
                <w:rFonts w:ascii="Century Gothic" w:hAnsi="Century Gothic"/>
                <w:i/>
                <w:iCs/>
                <w:sz w:val="18"/>
                <w:szCs w:val="18"/>
              </w:rPr>
              <w:t>Source a desk chair back support and lumbar cushion</w:t>
            </w:r>
          </w:p>
          <w:p w14:paraId="657FB093" w14:textId="5ED753D2" w:rsidR="000202DC" w:rsidRPr="000202DC" w:rsidRDefault="000202DC" w:rsidP="00510572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</w:p>
        </w:tc>
      </w:tr>
      <w:tr w:rsidR="009B31BD" w:rsidRPr="00592D27" w14:paraId="1F3FFD84" w14:textId="77777777" w:rsidTr="00371598">
        <w:tc>
          <w:tcPr>
            <w:tcW w:w="14596" w:type="dxa"/>
            <w:gridSpan w:val="3"/>
            <w:shd w:val="clear" w:color="auto" w:fill="auto"/>
          </w:tcPr>
          <w:p w14:paraId="30C561A6" w14:textId="64B58B2F" w:rsidR="009B31BD" w:rsidRDefault="009B31BD" w:rsidP="005105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5160D2">
              <w:rPr>
                <w:rFonts w:ascii="Century Gothic" w:hAnsi="Century Gothic"/>
                <w:b/>
                <w:bCs/>
                <w:sz w:val="20"/>
              </w:rPr>
              <w:t>Anything else</w:t>
            </w:r>
            <w:r>
              <w:rPr>
                <w:rFonts w:ascii="Century Gothic" w:hAnsi="Century Gothic"/>
                <w:b/>
                <w:bCs/>
                <w:sz w:val="20"/>
              </w:rPr>
              <w:t>?</w:t>
            </w:r>
          </w:p>
        </w:tc>
      </w:tr>
      <w:tr w:rsidR="009B31BD" w:rsidRPr="00592D27" w14:paraId="735798B4" w14:textId="77777777" w:rsidTr="00371598">
        <w:tc>
          <w:tcPr>
            <w:tcW w:w="14596" w:type="dxa"/>
            <w:gridSpan w:val="3"/>
            <w:shd w:val="clear" w:color="auto" w:fill="auto"/>
          </w:tcPr>
          <w:p w14:paraId="35EC645D" w14:textId="77777777" w:rsidR="009B31BD" w:rsidRDefault="009B31BD" w:rsidP="005105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4AA96B3A" w14:textId="77777777" w:rsidR="009B31BD" w:rsidRDefault="009B31BD" w:rsidP="005105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  <w:p w14:paraId="538012A1" w14:textId="77777777" w:rsidR="009B31BD" w:rsidRDefault="009B31BD" w:rsidP="00510572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  <w:tr w:rsidR="009B31BD" w:rsidRPr="00592D27" w14:paraId="789B6822" w14:textId="77777777" w:rsidTr="00371598">
        <w:tc>
          <w:tcPr>
            <w:tcW w:w="14596" w:type="dxa"/>
            <w:gridSpan w:val="3"/>
            <w:shd w:val="clear" w:color="auto" w:fill="auto"/>
          </w:tcPr>
          <w:p w14:paraId="0BB9F93E" w14:textId="1ED3F28A" w:rsidR="009B31BD" w:rsidRPr="009B31BD" w:rsidRDefault="009B31BD" w:rsidP="00510572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9B31BD">
              <w:rPr>
                <w:rFonts w:ascii="Century Gothic" w:hAnsi="Century Gothic"/>
                <w:b/>
                <w:bCs/>
                <w:sz w:val="20"/>
              </w:rPr>
              <w:t>Agreed review date:</w:t>
            </w:r>
          </w:p>
        </w:tc>
      </w:tr>
    </w:tbl>
    <w:p w14:paraId="5FDDEDD3" w14:textId="77777777" w:rsidR="00371598" w:rsidRDefault="00371598" w:rsidP="00371598">
      <w:pPr>
        <w:rPr>
          <w:sz w:val="18"/>
          <w:szCs w:val="18"/>
        </w:rPr>
      </w:pPr>
    </w:p>
    <w:p w14:paraId="189B054A" w14:textId="77777777" w:rsidR="00CB7CEA" w:rsidRDefault="00CB7CEA"/>
    <w:sectPr w:rsidR="00CB7CEA" w:rsidSect="00D7120F">
      <w:headerReference w:type="default" r:id="rId7"/>
      <w:headerReference w:type="first" r:id="rId8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031DC" w14:textId="77777777" w:rsidR="00D7120F" w:rsidRDefault="00D7120F" w:rsidP="00D7120F">
      <w:pPr>
        <w:spacing w:after="0" w:line="240" w:lineRule="auto"/>
      </w:pPr>
      <w:r>
        <w:separator/>
      </w:r>
    </w:p>
  </w:endnote>
  <w:endnote w:type="continuationSeparator" w:id="0">
    <w:p w14:paraId="3298F8C9" w14:textId="77777777" w:rsidR="00D7120F" w:rsidRDefault="00D7120F" w:rsidP="00D7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C0405" w14:textId="77777777" w:rsidR="00D7120F" w:rsidRDefault="00D7120F" w:rsidP="00D7120F">
      <w:pPr>
        <w:spacing w:after="0" w:line="240" w:lineRule="auto"/>
      </w:pPr>
      <w:r>
        <w:separator/>
      </w:r>
    </w:p>
  </w:footnote>
  <w:footnote w:type="continuationSeparator" w:id="0">
    <w:p w14:paraId="17D744D3" w14:textId="77777777" w:rsidR="00D7120F" w:rsidRDefault="00D7120F" w:rsidP="00D7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89106" w14:textId="432D7829" w:rsidR="00D7120F" w:rsidRDefault="00D7120F" w:rsidP="00D7120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3F379" w14:textId="4267A5DF" w:rsidR="00D7120F" w:rsidRDefault="00D7120F" w:rsidP="00D7120F">
    <w:pPr>
      <w:pStyle w:val="Header"/>
      <w:jc w:val="center"/>
    </w:pPr>
    <w:r w:rsidRPr="00A55790">
      <w:rPr>
        <w:rFonts w:ascii="Century Gothic" w:hAnsi="Century Gothic"/>
        <w:noProof/>
      </w:rPr>
      <w:drawing>
        <wp:inline distT="0" distB="0" distL="0" distR="0" wp14:anchorId="1D5321D9" wp14:editId="0B85271A">
          <wp:extent cx="768350" cy="903148"/>
          <wp:effectExtent l="0" t="0" r="0" b="0"/>
          <wp:docPr id="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067" cy="907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67E82"/>
    <w:multiLevelType w:val="hybridMultilevel"/>
    <w:tmpl w:val="012AFE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C771B"/>
    <w:multiLevelType w:val="hybridMultilevel"/>
    <w:tmpl w:val="FF5AAD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53B50"/>
    <w:multiLevelType w:val="hybridMultilevel"/>
    <w:tmpl w:val="C36ED6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0C22"/>
    <w:multiLevelType w:val="hybridMultilevel"/>
    <w:tmpl w:val="077EE9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15803"/>
    <w:multiLevelType w:val="hybridMultilevel"/>
    <w:tmpl w:val="981CF4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D2BA8"/>
    <w:multiLevelType w:val="hybridMultilevel"/>
    <w:tmpl w:val="31725AFC"/>
    <w:lvl w:ilvl="0" w:tplc="EAAA3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396">
    <w:abstractNumId w:val="0"/>
  </w:num>
  <w:num w:numId="2" w16cid:durableId="1527478471">
    <w:abstractNumId w:val="4"/>
  </w:num>
  <w:num w:numId="3" w16cid:durableId="843085971">
    <w:abstractNumId w:val="5"/>
  </w:num>
  <w:num w:numId="4" w16cid:durableId="1978878226">
    <w:abstractNumId w:val="3"/>
  </w:num>
  <w:num w:numId="5" w16cid:durableId="798035261">
    <w:abstractNumId w:val="1"/>
  </w:num>
  <w:num w:numId="6" w16cid:durableId="1989554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98"/>
    <w:rsid w:val="000202DC"/>
    <w:rsid w:val="001C01CF"/>
    <w:rsid w:val="003111BF"/>
    <w:rsid w:val="00371598"/>
    <w:rsid w:val="003F5CF6"/>
    <w:rsid w:val="004E2515"/>
    <w:rsid w:val="0051137C"/>
    <w:rsid w:val="00630D66"/>
    <w:rsid w:val="006A76A4"/>
    <w:rsid w:val="00932EDD"/>
    <w:rsid w:val="009B31BD"/>
    <w:rsid w:val="00BD133F"/>
    <w:rsid w:val="00C038AC"/>
    <w:rsid w:val="00CB7CEA"/>
    <w:rsid w:val="00D7120F"/>
    <w:rsid w:val="00F2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458D"/>
  <w15:chartTrackingRefBased/>
  <w15:docId w15:val="{EE800195-EC83-4F77-A49D-1FEAE137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98"/>
    <w:pPr>
      <w:suppressAutoHyphens/>
      <w:overflowPunct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71598"/>
    <w:pPr>
      <w:keepNext/>
      <w:keepLines/>
      <w:suppressAutoHyphens w:val="0"/>
      <w:overflowPunct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98"/>
    <w:pPr>
      <w:keepNext/>
      <w:keepLines/>
      <w:suppressAutoHyphens w:val="0"/>
      <w:overflowPunct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1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98"/>
    <w:pPr>
      <w:suppressAutoHyphens w:val="0"/>
      <w:overflowPunct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7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98"/>
    <w:pPr>
      <w:numPr>
        <w:ilvl w:val="1"/>
      </w:numPr>
      <w:suppressAutoHyphens w:val="0"/>
      <w:overflowPunct/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7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98"/>
    <w:pPr>
      <w:suppressAutoHyphens w:val="0"/>
      <w:overflowPunct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71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98"/>
    <w:pPr>
      <w:suppressAutoHyphens w:val="0"/>
      <w:overflowPunct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71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20F"/>
    <w:rPr>
      <w:rFonts w:ascii="Calibri" w:eastAsia="Times New Roman" w:hAnsi="Calibri" w:cs="Times New Roman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12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20F"/>
    <w:rPr>
      <w:rFonts w:ascii="Calibri" w:eastAsia="Times New Roman" w:hAnsi="Calibri" w:cs="Times New Roman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Lisa A</dc:creator>
  <cp:keywords/>
  <dc:description/>
  <cp:lastModifiedBy>Rowe, Lisa A</cp:lastModifiedBy>
  <cp:revision>7</cp:revision>
  <dcterms:created xsi:type="dcterms:W3CDTF">2024-11-05T15:51:00Z</dcterms:created>
  <dcterms:modified xsi:type="dcterms:W3CDTF">2024-11-09T13:37:00Z</dcterms:modified>
</cp:coreProperties>
</file>