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F1A4" w14:textId="7800C5D3" w:rsidR="008B61E5" w:rsidRPr="00AB69AD" w:rsidRDefault="008B61E5" w:rsidP="008B61E5">
      <w:pPr>
        <w:ind w:left="720" w:firstLine="720"/>
        <w:jc w:val="center"/>
        <w:rPr>
          <w:rFonts w:ascii="Century Gothic" w:hAnsi="Century Gothic"/>
          <w:b/>
          <w:sz w:val="24"/>
          <w:szCs w:val="24"/>
        </w:rPr>
      </w:pPr>
      <w:r w:rsidRPr="00AB69AD">
        <w:rPr>
          <w:rFonts w:ascii="Century Gothic" w:hAnsi="Century Gothic"/>
          <w:b/>
          <w:sz w:val="24"/>
          <w:szCs w:val="24"/>
        </w:rPr>
        <w:t>Women’s football matches</w:t>
      </w:r>
    </w:p>
    <w:p w14:paraId="038F61F5" w14:textId="5CBE3D27" w:rsidR="009D7A4B" w:rsidRPr="00AB69AD" w:rsidRDefault="005D41A3" w:rsidP="009D7A4B">
      <w:pPr>
        <w:jc w:val="center"/>
        <w:rPr>
          <w:rFonts w:ascii="Century Gothic" w:hAnsi="Century Gothic"/>
          <w:b/>
          <w:sz w:val="24"/>
          <w:szCs w:val="24"/>
        </w:rPr>
      </w:pPr>
      <w:r w:rsidRPr="00AB69AD">
        <w:rPr>
          <w:rFonts w:ascii="Century Gothic" w:hAnsi="Century Gothic" w:cs="Calibr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AB69AD" w14:paraId="361BF889" w14:textId="77777777" w:rsidTr="009D7A4B">
        <w:tc>
          <w:tcPr>
            <w:tcW w:w="3577" w:type="dxa"/>
            <w:shd w:val="clear" w:color="auto" w:fill="E7E6E6" w:themeFill="background2"/>
          </w:tcPr>
          <w:p w14:paraId="08B9E4BB" w14:textId="44E06A9C" w:rsidR="009D7A4B" w:rsidRPr="00AB69AD" w:rsidRDefault="009D7A4B">
            <w:pPr>
              <w:rPr>
                <w:rFonts w:ascii="Century Gothic" w:hAnsi="Century Gothic"/>
                <w:sz w:val="24"/>
                <w:szCs w:val="24"/>
              </w:rPr>
            </w:pPr>
            <w:r w:rsidRPr="00AB69AD">
              <w:rPr>
                <w:rFonts w:ascii="Century Gothic" w:hAnsi="Century Gothic"/>
                <w:sz w:val="24"/>
                <w:szCs w:val="24"/>
              </w:rPr>
              <w:t>Location:</w:t>
            </w:r>
          </w:p>
        </w:tc>
        <w:tc>
          <w:tcPr>
            <w:tcW w:w="3511" w:type="dxa"/>
          </w:tcPr>
          <w:p w14:paraId="5E888325" w14:textId="0868FEF4" w:rsidR="009D7A4B" w:rsidRPr="00AB69AD" w:rsidRDefault="008B61E5">
            <w:pPr>
              <w:rPr>
                <w:rFonts w:ascii="Century Gothic" w:hAnsi="Century Gothic"/>
                <w:sz w:val="24"/>
                <w:szCs w:val="24"/>
              </w:rPr>
            </w:pPr>
            <w:r w:rsidRPr="00AB69AD">
              <w:rPr>
                <w:rFonts w:ascii="Century Gothic" w:hAnsi="Century Gothic"/>
                <w:sz w:val="24"/>
                <w:szCs w:val="24"/>
              </w:rPr>
              <w:t>Pitches, Colchester campus</w:t>
            </w:r>
          </w:p>
        </w:tc>
      </w:tr>
      <w:tr w:rsidR="009D7A4B" w:rsidRPr="00AB69AD" w14:paraId="6C41BEDE" w14:textId="77777777" w:rsidTr="009D7A4B">
        <w:tc>
          <w:tcPr>
            <w:tcW w:w="3577" w:type="dxa"/>
            <w:shd w:val="clear" w:color="auto" w:fill="E7E6E6" w:themeFill="background2"/>
          </w:tcPr>
          <w:p w14:paraId="6A1A6E4B" w14:textId="1C6F5F3B" w:rsidR="009D7A4B" w:rsidRPr="00AB69AD" w:rsidRDefault="009D7A4B">
            <w:pPr>
              <w:rPr>
                <w:rFonts w:ascii="Century Gothic" w:hAnsi="Century Gothic"/>
                <w:sz w:val="24"/>
                <w:szCs w:val="24"/>
              </w:rPr>
            </w:pPr>
            <w:r w:rsidRPr="00AB69AD">
              <w:rPr>
                <w:rFonts w:ascii="Century Gothic" w:hAnsi="Century Gothic"/>
                <w:sz w:val="24"/>
                <w:szCs w:val="24"/>
              </w:rPr>
              <w:t>Assessor:</w:t>
            </w:r>
          </w:p>
        </w:tc>
        <w:tc>
          <w:tcPr>
            <w:tcW w:w="3511" w:type="dxa"/>
          </w:tcPr>
          <w:p w14:paraId="13061AE0" w14:textId="72E60A87" w:rsidR="009D7A4B" w:rsidRPr="00AB69AD" w:rsidRDefault="008B61E5">
            <w:pPr>
              <w:rPr>
                <w:rFonts w:ascii="Century Gothic" w:hAnsi="Century Gothic"/>
                <w:sz w:val="24"/>
                <w:szCs w:val="24"/>
              </w:rPr>
            </w:pPr>
            <w:r w:rsidRPr="00AB69AD">
              <w:rPr>
                <w:rFonts w:ascii="Century Gothic" w:hAnsi="Century Gothic"/>
                <w:sz w:val="24"/>
                <w:szCs w:val="24"/>
              </w:rPr>
              <w:t>Niamh Kellett</w:t>
            </w:r>
          </w:p>
        </w:tc>
      </w:tr>
      <w:tr w:rsidR="009D7A4B" w:rsidRPr="00AB69AD" w14:paraId="18E6836D" w14:textId="77777777" w:rsidTr="009D7A4B">
        <w:tc>
          <w:tcPr>
            <w:tcW w:w="3577" w:type="dxa"/>
            <w:shd w:val="clear" w:color="auto" w:fill="E7E6E6" w:themeFill="background2"/>
          </w:tcPr>
          <w:p w14:paraId="31442D08" w14:textId="2D431F35" w:rsidR="009D7A4B" w:rsidRPr="00AB69AD" w:rsidRDefault="002D46FA">
            <w:pPr>
              <w:rPr>
                <w:rFonts w:ascii="Century Gothic" w:hAnsi="Century Gothic"/>
                <w:sz w:val="24"/>
                <w:szCs w:val="24"/>
              </w:rPr>
            </w:pPr>
            <w:r w:rsidRPr="00AB69AD">
              <w:rPr>
                <w:rFonts w:ascii="Century Gothic" w:hAnsi="Century Gothic"/>
                <w:sz w:val="24"/>
                <w:szCs w:val="24"/>
              </w:rPr>
              <w:t>Persons</w:t>
            </w:r>
            <w:r w:rsidR="009D7A4B" w:rsidRPr="00AB69AD">
              <w:rPr>
                <w:rFonts w:ascii="Century Gothic" w:hAnsi="Century Gothic"/>
                <w:sz w:val="24"/>
                <w:szCs w:val="24"/>
              </w:rPr>
              <w:t xml:space="preserve"> at risk:</w:t>
            </w:r>
          </w:p>
        </w:tc>
        <w:tc>
          <w:tcPr>
            <w:tcW w:w="3511" w:type="dxa"/>
          </w:tcPr>
          <w:p w14:paraId="1F80526B" w14:textId="4A5EAEDD" w:rsidR="009D7A4B" w:rsidRPr="00AB69AD" w:rsidRDefault="008B61E5">
            <w:pPr>
              <w:rPr>
                <w:rFonts w:ascii="Century Gothic" w:hAnsi="Century Gothic"/>
                <w:sz w:val="24"/>
                <w:szCs w:val="24"/>
              </w:rPr>
            </w:pPr>
            <w:r w:rsidRPr="00AB69AD">
              <w:rPr>
                <w:rFonts w:ascii="Century Gothic" w:hAnsi="Century Gothic"/>
                <w:sz w:val="24"/>
                <w:szCs w:val="24"/>
              </w:rPr>
              <w:t>Coach, players, spectators</w:t>
            </w:r>
          </w:p>
        </w:tc>
      </w:tr>
    </w:tbl>
    <w:p w14:paraId="44C71915" w14:textId="5A28466C" w:rsidR="00EB6C29" w:rsidRPr="00AB69AD" w:rsidRDefault="00EB6C29">
      <w:pPr>
        <w:rPr>
          <w:rFonts w:ascii="Century Gothic" w:hAnsi="Century Gothic"/>
          <w:sz w:val="24"/>
          <w:szCs w:val="24"/>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AB69AD" w14:paraId="0319F63F" w14:textId="77777777" w:rsidTr="001E1954">
        <w:tc>
          <w:tcPr>
            <w:tcW w:w="2557" w:type="dxa"/>
            <w:vMerge w:val="restart"/>
            <w:shd w:val="clear" w:color="auto" w:fill="E7E6E6" w:themeFill="background2"/>
          </w:tcPr>
          <w:p w14:paraId="7F63A61F" w14:textId="77777777"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Hazard</w:t>
            </w:r>
            <w:r w:rsidR="00CA42C8" w:rsidRPr="00AB69AD">
              <w:rPr>
                <w:rFonts w:ascii="Century Gothic" w:hAnsi="Century Gothic"/>
                <w:sz w:val="24"/>
                <w:szCs w:val="24"/>
              </w:rPr>
              <w:t xml:space="preserve"> (H)</w:t>
            </w:r>
          </w:p>
          <w:p w14:paraId="721BC8E9" w14:textId="77777777" w:rsidR="00CA42C8" w:rsidRPr="00AB69AD" w:rsidRDefault="00CA42C8" w:rsidP="009D7A4B">
            <w:pPr>
              <w:jc w:val="center"/>
              <w:rPr>
                <w:rFonts w:ascii="Century Gothic" w:hAnsi="Century Gothic"/>
                <w:sz w:val="24"/>
                <w:szCs w:val="24"/>
              </w:rPr>
            </w:pPr>
            <w:r w:rsidRPr="00AB69AD">
              <w:rPr>
                <w:rFonts w:ascii="Century Gothic" w:hAnsi="Century Gothic"/>
                <w:sz w:val="24"/>
                <w:szCs w:val="24"/>
              </w:rPr>
              <w:t>Hazardous Event (HE)</w:t>
            </w:r>
          </w:p>
          <w:p w14:paraId="045CE88D" w14:textId="26616DE5" w:rsidR="00CA42C8" w:rsidRPr="00AB69AD" w:rsidRDefault="00CA42C8" w:rsidP="009D7A4B">
            <w:pPr>
              <w:jc w:val="center"/>
              <w:rPr>
                <w:rFonts w:ascii="Century Gothic" w:hAnsi="Century Gothic"/>
                <w:sz w:val="24"/>
                <w:szCs w:val="24"/>
              </w:rPr>
            </w:pPr>
            <w:r w:rsidRPr="00AB69AD">
              <w:rPr>
                <w:rFonts w:ascii="Century Gothic" w:hAnsi="Century Gothic"/>
                <w:sz w:val="24"/>
                <w:szCs w:val="24"/>
              </w:rPr>
              <w:t>Consequence (C)</w:t>
            </w:r>
          </w:p>
        </w:tc>
        <w:tc>
          <w:tcPr>
            <w:tcW w:w="2288" w:type="dxa"/>
            <w:gridSpan w:val="3"/>
            <w:shd w:val="clear" w:color="auto" w:fill="E7E6E6" w:themeFill="background2"/>
          </w:tcPr>
          <w:p w14:paraId="4A5F62DB" w14:textId="220AE7FA"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Pre-Control Risk Rating</w:t>
            </w:r>
          </w:p>
        </w:tc>
        <w:tc>
          <w:tcPr>
            <w:tcW w:w="2968" w:type="dxa"/>
            <w:shd w:val="clear" w:color="auto" w:fill="E7E6E6" w:themeFill="background2"/>
          </w:tcPr>
          <w:p w14:paraId="48604FF6" w14:textId="2244B62B"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Control Measures</w:t>
            </w:r>
          </w:p>
        </w:tc>
        <w:tc>
          <w:tcPr>
            <w:tcW w:w="2675" w:type="dxa"/>
            <w:gridSpan w:val="3"/>
            <w:shd w:val="clear" w:color="auto" w:fill="E7E6E6" w:themeFill="background2"/>
          </w:tcPr>
          <w:p w14:paraId="4260732F" w14:textId="1FBC97FE"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Post Control Risk Ratings</w:t>
            </w:r>
          </w:p>
        </w:tc>
        <w:tc>
          <w:tcPr>
            <w:tcW w:w="3547" w:type="dxa"/>
            <w:vMerge w:val="restart"/>
            <w:shd w:val="clear" w:color="auto" w:fill="E7E6E6" w:themeFill="background2"/>
          </w:tcPr>
          <w:p w14:paraId="092FA001" w14:textId="39AFE03D"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Comments</w:t>
            </w:r>
          </w:p>
        </w:tc>
      </w:tr>
      <w:tr w:rsidR="001E1954" w:rsidRPr="00AB69AD" w14:paraId="6F86A913" w14:textId="77777777" w:rsidTr="001E1954">
        <w:tc>
          <w:tcPr>
            <w:tcW w:w="2557" w:type="dxa"/>
            <w:vMerge/>
          </w:tcPr>
          <w:p w14:paraId="5FE296EE" w14:textId="77777777" w:rsidR="001E1954" w:rsidRPr="00AB69AD" w:rsidRDefault="001E1954" w:rsidP="009D7A4B">
            <w:pPr>
              <w:jc w:val="center"/>
              <w:rPr>
                <w:rFonts w:ascii="Century Gothic" w:hAnsi="Century Gothic"/>
                <w:sz w:val="24"/>
                <w:szCs w:val="24"/>
              </w:rPr>
            </w:pPr>
          </w:p>
        </w:tc>
        <w:tc>
          <w:tcPr>
            <w:tcW w:w="415" w:type="dxa"/>
            <w:shd w:val="clear" w:color="auto" w:fill="E7E6E6" w:themeFill="background2"/>
          </w:tcPr>
          <w:p w14:paraId="12C52213" w14:textId="40E6444B"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L</w:t>
            </w:r>
          </w:p>
        </w:tc>
        <w:tc>
          <w:tcPr>
            <w:tcW w:w="460" w:type="dxa"/>
            <w:shd w:val="clear" w:color="auto" w:fill="E7E6E6" w:themeFill="background2"/>
          </w:tcPr>
          <w:p w14:paraId="2FB8DED0" w14:textId="5CD6D041"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S</w:t>
            </w:r>
          </w:p>
        </w:tc>
        <w:tc>
          <w:tcPr>
            <w:tcW w:w="1413" w:type="dxa"/>
            <w:shd w:val="clear" w:color="auto" w:fill="E7E6E6" w:themeFill="background2"/>
          </w:tcPr>
          <w:p w14:paraId="624895F8" w14:textId="2E7E3671"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Risk Score</w:t>
            </w:r>
          </w:p>
        </w:tc>
        <w:tc>
          <w:tcPr>
            <w:tcW w:w="2968" w:type="dxa"/>
            <w:shd w:val="clear" w:color="auto" w:fill="E7E6E6" w:themeFill="background2"/>
          </w:tcPr>
          <w:p w14:paraId="15AE4514" w14:textId="77777777" w:rsidR="001E1954" w:rsidRPr="00AB69AD" w:rsidRDefault="001E1954" w:rsidP="009D7A4B">
            <w:pPr>
              <w:jc w:val="center"/>
              <w:rPr>
                <w:rFonts w:ascii="Century Gothic" w:hAnsi="Century Gothic"/>
                <w:sz w:val="24"/>
                <w:szCs w:val="24"/>
              </w:rPr>
            </w:pPr>
          </w:p>
        </w:tc>
        <w:tc>
          <w:tcPr>
            <w:tcW w:w="557" w:type="dxa"/>
            <w:shd w:val="clear" w:color="auto" w:fill="E7E6E6" w:themeFill="background2"/>
          </w:tcPr>
          <w:p w14:paraId="599CDF04" w14:textId="3AFB476C"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L</w:t>
            </w:r>
          </w:p>
        </w:tc>
        <w:tc>
          <w:tcPr>
            <w:tcW w:w="566" w:type="dxa"/>
            <w:shd w:val="clear" w:color="auto" w:fill="E7E6E6" w:themeFill="background2"/>
          </w:tcPr>
          <w:p w14:paraId="7224729E" w14:textId="54EFC0D1"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S</w:t>
            </w:r>
          </w:p>
        </w:tc>
        <w:tc>
          <w:tcPr>
            <w:tcW w:w="1552" w:type="dxa"/>
            <w:shd w:val="clear" w:color="auto" w:fill="E7E6E6" w:themeFill="background2"/>
          </w:tcPr>
          <w:p w14:paraId="7B4E1340" w14:textId="7A1FB534" w:rsidR="001E1954" w:rsidRPr="00AB69AD" w:rsidRDefault="001E1954" w:rsidP="009D7A4B">
            <w:pPr>
              <w:jc w:val="center"/>
              <w:rPr>
                <w:rFonts w:ascii="Century Gothic" w:hAnsi="Century Gothic"/>
                <w:sz w:val="24"/>
                <w:szCs w:val="24"/>
              </w:rPr>
            </w:pPr>
            <w:r w:rsidRPr="00AB69AD">
              <w:rPr>
                <w:rFonts w:ascii="Century Gothic" w:hAnsi="Century Gothic"/>
                <w:sz w:val="24"/>
                <w:szCs w:val="24"/>
              </w:rPr>
              <w:t>Risk Score</w:t>
            </w:r>
          </w:p>
        </w:tc>
        <w:tc>
          <w:tcPr>
            <w:tcW w:w="3547" w:type="dxa"/>
            <w:vMerge/>
          </w:tcPr>
          <w:p w14:paraId="7D458831" w14:textId="77777777" w:rsidR="001E1954" w:rsidRPr="00AB69AD" w:rsidRDefault="001E1954" w:rsidP="009D7A4B">
            <w:pPr>
              <w:jc w:val="center"/>
              <w:rPr>
                <w:rFonts w:ascii="Century Gothic" w:hAnsi="Century Gothic"/>
                <w:sz w:val="24"/>
                <w:szCs w:val="24"/>
              </w:rPr>
            </w:pPr>
          </w:p>
        </w:tc>
      </w:tr>
      <w:tr w:rsidR="00AB69AD" w:rsidRPr="00AB69AD" w14:paraId="56004F2C" w14:textId="77777777" w:rsidTr="001E1954">
        <w:trPr>
          <w:trHeight w:val="569"/>
        </w:trPr>
        <w:tc>
          <w:tcPr>
            <w:tcW w:w="2557" w:type="dxa"/>
          </w:tcPr>
          <w:p w14:paraId="1973FE72"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H – playing surface</w:t>
            </w:r>
          </w:p>
          <w:p w14:paraId="11F527D8"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HE – surface not safe to play on</w:t>
            </w:r>
          </w:p>
          <w:p w14:paraId="57F9580F" w14:textId="05064770" w:rsidR="00AB69AD" w:rsidRPr="00AB69AD" w:rsidRDefault="00AB69AD" w:rsidP="00AB69AD">
            <w:pPr>
              <w:rPr>
                <w:rFonts w:ascii="Century Gothic" w:hAnsi="Century Gothic"/>
                <w:sz w:val="24"/>
                <w:szCs w:val="24"/>
              </w:rPr>
            </w:pPr>
            <w:r w:rsidRPr="00AB69AD">
              <w:rPr>
                <w:rFonts w:ascii="Century Gothic" w:hAnsi="Century Gothic"/>
                <w:sz w:val="24"/>
                <w:szCs w:val="24"/>
              </w:rPr>
              <w:t>C – musculoskeletal injury</w:t>
            </w:r>
          </w:p>
        </w:tc>
        <w:tc>
          <w:tcPr>
            <w:tcW w:w="415" w:type="dxa"/>
          </w:tcPr>
          <w:p w14:paraId="13B42F56" w14:textId="5CEF4F7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460" w:type="dxa"/>
          </w:tcPr>
          <w:p w14:paraId="0288C1B3" w14:textId="63C8F993"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4472C4" w:themeFill="accent1"/>
          </w:tcPr>
          <w:p w14:paraId="537BA021" w14:textId="301B58B7"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20</w:t>
            </w:r>
          </w:p>
        </w:tc>
        <w:tc>
          <w:tcPr>
            <w:tcW w:w="2968" w:type="dxa"/>
          </w:tcPr>
          <w:p w14:paraId="242735EE"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Ensure pitches are safe, and any holes have been filled in.</w:t>
            </w:r>
          </w:p>
          <w:p w14:paraId="0F4CAFF3" w14:textId="77777777" w:rsidR="00AB69AD" w:rsidRPr="00AB69AD" w:rsidRDefault="00AB69AD" w:rsidP="00AB69AD">
            <w:pPr>
              <w:rPr>
                <w:rFonts w:ascii="Century Gothic" w:hAnsi="Century Gothic"/>
                <w:sz w:val="24"/>
                <w:szCs w:val="24"/>
              </w:rPr>
            </w:pPr>
          </w:p>
          <w:p w14:paraId="48BB035B" w14:textId="0C06B182" w:rsidR="00AB69AD" w:rsidRPr="00AB69AD" w:rsidRDefault="00AB69AD" w:rsidP="00AB69AD">
            <w:pPr>
              <w:rPr>
                <w:rFonts w:ascii="Century Gothic" w:hAnsi="Century Gothic"/>
                <w:sz w:val="24"/>
                <w:szCs w:val="24"/>
              </w:rPr>
            </w:pPr>
            <w:r w:rsidRPr="00AB69AD">
              <w:rPr>
                <w:rFonts w:ascii="Century Gothic" w:hAnsi="Century Gothic"/>
                <w:sz w:val="24"/>
                <w:szCs w:val="24"/>
              </w:rPr>
              <w:t>University of Essex Grounds Team are ultimately responsible for the condition of the training grids. If they are deemed unsuitable to play on by the Grounds Team, SU Activities Team will inform the club whose sessions will be cancelled.</w:t>
            </w:r>
          </w:p>
        </w:tc>
        <w:tc>
          <w:tcPr>
            <w:tcW w:w="557" w:type="dxa"/>
          </w:tcPr>
          <w:p w14:paraId="497CA415" w14:textId="77D46C7D"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566" w:type="dxa"/>
          </w:tcPr>
          <w:p w14:paraId="4DAF944B" w14:textId="2B52F451"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552" w:type="dxa"/>
            <w:shd w:val="clear" w:color="auto" w:fill="70AD47" w:themeFill="accent6"/>
          </w:tcPr>
          <w:p w14:paraId="63D8D2D7" w14:textId="28739979"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10</w:t>
            </w:r>
          </w:p>
        </w:tc>
        <w:tc>
          <w:tcPr>
            <w:tcW w:w="3547" w:type="dxa"/>
          </w:tcPr>
          <w:p w14:paraId="101D7AE5" w14:textId="77777777" w:rsidR="00AB69AD" w:rsidRPr="00AB69AD" w:rsidRDefault="00AB69AD" w:rsidP="00AB69AD">
            <w:pPr>
              <w:rPr>
                <w:rFonts w:ascii="Century Gothic" w:hAnsi="Century Gothic"/>
                <w:sz w:val="24"/>
                <w:szCs w:val="24"/>
              </w:rPr>
            </w:pPr>
          </w:p>
        </w:tc>
      </w:tr>
      <w:tr w:rsidR="00AB69AD" w:rsidRPr="00AB69AD" w14:paraId="30AB05C8" w14:textId="77777777" w:rsidTr="00AB69AD">
        <w:trPr>
          <w:trHeight w:val="1099"/>
        </w:trPr>
        <w:tc>
          <w:tcPr>
            <w:tcW w:w="2557" w:type="dxa"/>
          </w:tcPr>
          <w:p w14:paraId="73B44E91" w14:textId="7E1804C4" w:rsidR="00AB69AD" w:rsidRPr="00AB69AD" w:rsidRDefault="00AB69AD" w:rsidP="00AB69AD">
            <w:pPr>
              <w:rPr>
                <w:rFonts w:ascii="Century Gothic" w:hAnsi="Century Gothic"/>
                <w:sz w:val="24"/>
                <w:szCs w:val="24"/>
              </w:rPr>
            </w:pPr>
            <w:r w:rsidRPr="00AB69AD">
              <w:rPr>
                <w:rFonts w:ascii="Century Gothic" w:hAnsi="Century Gothic"/>
                <w:sz w:val="24"/>
                <w:szCs w:val="24"/>
              </w:rPr>
              <w:t>H – Excessive rain</w:t>
            </w:r>
          </w:p>
          <w:p w14:paraId="6736FDFE" w14:textId="77777777" w:rsidR="00AB69AD" w:rsidRPr="00AB69AD" w:rsidRDefault="00AB69AD" w:rsidP="00AB69AD">
            <w:pPr>
              <w:rPr>
                <w:rFonts w:ascii="Century Gothic" w:hAnsi="Century Gothic"/>
                <w:sz w:val="24"/>
                <w:szCs w:val="24"/>
              </w:rPr>
            </w:pPr>
            <w:r w:rsidRPr="00AB69AD">
              <w:rPr>
                <w:rFonts w:ascii="Century Gothic" w:hAnsi="Century Gothic"/>
                <w:sz w:val="24"/>
                <w:szCs w:val="24"/>
              </w:rPr>
              <w:t>HE – flooding</w:t>
            </w:r>
          </w:p>
          <w:p w14:paraId="1D3229FB" w14:textId="2DABECAE" w:rsidR="00AB69AD" w:rsidRPr="00AB69AD" w:rsidRDefault="00AB69AD" w:rsidP="00AB69AD">
            <w:pPr>
              <w:rPr>
                <w:rFonts w:ascii="Century Gothic" w:hAnsi="Century Gothic"/>
                <w:sz w:val="24"/>
                <w:szCs w:val="24"/>
              </w:rPr>
            </w:pPr>
            <w:r w:rsidRPr="00AB69AD">
              <w:rPr>
                <w:rFonts w:ascii="Century Gothic" w:hAnsi="Century Gothic"/>
                <w:sz w:val="24"/>
                <w:szCs w:val="24"/>
              </w:rPr>
              <w:t>C – musculoskeletal injury</w:t>
            </w:r>
          </w:p>
        </w:tc>
        <w:tc>
          <w:tcPr>
            <w:tcW w:w="415" w:type="dxa"/>
          </w:tcPr>
          <w:p w14:paraId="28813C1B" w14:textId="37A3AC1F"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460" w:type="dxa"/>
          </w:tcPr>
          <w:p w14:paraId="00EB9AF3" w14:textId="1D0F0418"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413" w:type="dxa"/>
            <w:shd w:val="clear" w:color="auto" w:fill="FFFF00"/>
          </w:tcPr>
          <w:p w14:paraId="69A40629" w14:textId="4161892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12</w:t>
            </w:r>
          </w:p>
        </w:tc>
        <w:tc>
          <w:tcPr>
            <w:tcW w:w="2968" w:type="dxa"/>
          </w:tcPr>
          <w:p w14:paraId="548D4157" w14:textId="45027957" w:rsidR="00AB69AD" w:rsidRPr="00AB69AD" w:rsidRDefault="00AB69AD" w:rsidP="00AB69AD">
            <w:pPr>
              <w:rPr>
                <w:rFonts w:ascii="Century Gothic" w:hAnsi="Century Gothic"/>
                <w:sz w:val="24"/>
                <w:szCs w:val="24"/>
              </w:rPr>
            </w:pPr>
            <w:r w:rsidRPr="00AB69AD">
              <w:rPr>
                <w:rFonts w:ascii="Century Gothic" w:hAnsi="Century Gothic"/>
                <w:sz w:val="24"/>
                <w:szCs w:val="24"/>
              </w:rPr>
              <w:t xml:space="preserve">Grounds team in conjunction with Jonny Lowdell will determine if a pitch is deemed </w:t>
            </w:r>
            <w:r w:rsidRPr="00AB69AD">
              <w:rPr>
                <w:rFonts w:ascii="Century Gothic" w:hAnsi="Century Gothic"/>
                <w:sz w:val="24"/>
                <w:szCs w:val="24"/>
              </w:rPr>
              <w:lastRenderedPageBreak/>
              <w:t>un</w:t>
            </w:r>
            <w:r w:rsidR="00746165">
              <w:rPr>
                <w:rFonts w:ascii="Century Gothic" w:hAnsi="Century Gothic"/>
                <w:sz w:val="24"/>
                <w:szCs w:val="24"/>
              </w:rPr>
              <w:t>fit</w:t>
            </w:r>
            <w:r w:rsidRPr="00AB69AD">
              <w:rPr>
                <w:rFonts w:ascii="Century Gothic" w:hAnsi="Century Gothic"/>
                <w:sz w:val="24"/>
                <w:szCs w:val="24"/>
              </w:rPr>
              <w:t xml:space="preserve"> to play on and will notify SU Activities Team if this is the case who will in turn in form any affected teams. Matches won’t go ahead if pitch is not fit to play on. If the state of a pitch deteriorates during a match, the ref has overall responsibility for player welfare and has the right to cancel a match. </w:t>
            </w:r>
          </w:p>
        </w:tc>
        <w:tc>
          <w:tcPr>
            <w:tcW w:w="557" w:type="dxa"/>
          </w:tcPr>
          <w:p w14:paraId="4A1081DE" w14:textId="4200DB63"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lastRenderedPageBreak/>
              <w:t>2</w:t>
            </w:r>
          </w:p>
        </w:tc>
        <w:tc>
          <w:tcPr>
            <w:tcW w:w="566" w:type="dxa"/>
          </w:tcPr>
          <w:p w14:paraId="765304A0" w14:textId="35ED3763"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552" w:type="dxa"/>
            <w:shd w:val="clear" w:color="auto" w:fill="70AD47" w:themeFill="accent6"/>
          </w:tcPr>
          <w:p w14:paraId="69E56C4D" w14:textId="66E1FEC6"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8</w:t>
            </w:r>
          </w:p>
        </w:tc>
        <w:tc>
          <w:tcPr>
            <w:tcW w:w="3547" w:type="dxa"/>
          </w:tcPr>
          <w:p w14:paraId="2178C1AE" w14:textId="0DE01D7A" w:rsidR="00AB69AD" w:rsidRPr="00AB69AD" w:rsidRDefault="00AB69AD" w:rsidP="00AB69AD">
            <w:pPr>
              <w:rPr>
                <w:rFonts w:ascii="Century Gothic" w:hAnsi="Century Gothic"/>
                <w:sz w:val="24"/>
                <w:szCs w:val="24"/>
              </w:rPr>
            </w:pPr>
          </w:p>
        </w:tc>
      </w:tr>
      <w:tr w:rsidR="00AB69AD" w:rsidRPr="00AB69AD" w14:paraId="75EACEE7" w14:textId="77777777" w:rsidTr="00FB0896">
        <w:trPr>
          <w:trHeight w:val="1099"/>
        </w:trPr>
        <w:tc>
          <w:tcPr>
            <w:tcW w:w="2557" w:type="dxa"/>
          </w:tcPr>
          <w:p w14:paraId="72675472" w14:textId="3937C47D" w:rsidR="00AB69AD" w:rsidRPr="00AB69AD" w:rsidRDefault="00AB69AD" w:rsidP="00AB69AD">
            <w:pPr>
              <w:rPr>
                <w:rFonts w:ascii="Century Gothic" w:hAnsi="Century Gothic"/>
                <w:sz w:val="24"/>
                <w:szCs w:val="24"/>
              </w:rPr>
            </w:pPr>
            <w:r w:rsidRPr="00AB69AD">
              <w:rPr>
                <w:rFonts w:ascii="Century Gothic" w:hAnsi="Century Gothic"/>
                <w:sz w:val="24"/>
                <w:szCs w:val="24"/>
              </w:rPr>
              <w:t>H – football</w:t>
            </w:r>
          </w:p>
          <w:p w14:paraId="7AF66E3A" w14:textId="02A5C900" w:rsidR="00AB69AD" w:rsidRPr="00AB69AD" w:rsidRDefault="00AB69AD" w:rsidP="00AB69AD">
            <w:pPr>
              <w:rPr>
                <w:rFonts w:ascii="Century Gothic" w:hAnsi="Century Gothic"/>
                <w:sz w:val="24"/>
                <w:szCs w:val="24"/>
              </w:rPr>
            </w:pPr>
            <w:r w:rsidRPr="00AB69AD">
              <w:rPr>
                <w:rFonts w:ascii="Century Gothic" w:hAnsi="Century Gothic"/>
                <w:sz w:val="24"/>
                <w:szCs w:val="24"/>
              </w:rPr>
              <w:t>HE – hitting spectator or player</w:t>
            </w:r>
          </w:p>
          <w:p w14:paraId="5285E55E" w14:textId="3103C5E4" w:rsidR="00AB69AD" w:rsidRPr="00AB69AD" w:rsidRDefault="00AB69AD" w:rsidP="00AB69AD">
            <w:pPr>
              <w:rPr>
                <w:rFonts w:ascii="Century Gothic" w:hAnsi="Century Gothic"/>
                <w:sz w:val="24"/>
                <w:szCs w:val="24"/>
              </w:rPr>
            </w:pPr>
            <w:r w:rsidRPr="00AB69AD">
              <w:rPr>
                <w:rFonts w:ascii="Century Gothic" w:hAnsi="Century Gothic"/>
                <w:sz w:val="24"/>
                <w:szCs w:val="24"/>
              </w:rPr>
              <w:t>C – injury</w:t>
            </w:r>
          </w:p>
        </w:tc>
        <w:tc>
          <w:tcPr>
            <w:tcW w:w="415" w:type="dxa"/>
          </w:tcPr>
          <w:p w14:paraId="75BD28ED" w14:textId="62F812A6"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460" w:type="dxa"/>
          </w:tcPr>
          <w:p w14:paraId="74D80DDF" w14:textId="7B4F630F"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413" w:type="dxa"/>
            <w:shd w:val="clear" w:color="auto" w:fill="0070C0"/>
          </w:tcPr>
          <w:p w14:paraId="1F9914EE" w14:textId="79CC6092"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12</w:t>
            </w:r>
          </w:p>
        </w:tc>
        <w:tc>
          <w:tcPr>
            <w:tcW w:w="2968" w:type="dxa"/>
          </w:tcPr>
          <w:p w14:paraId="4EC4BE1C" w14:textId="1E0931A1" w:rsidR="00AB69AD" w:rsidRPr="00AB69AD" w:rsidRDefault="00AB69AD" w:rsidP="00AB69AD">
            <w:pPr>
              <w:rPr>
                <w:rFonts w:ascii="Century Gothic" w:hAnsi="Century Gothic"/>
                <w:sz w:val="24"/>
                <w:szCs w:val="24"/>
              </w:rPr>
            </w:pPr>
            <w:r w:rsidRPr="00AB69AD">
              <w:rPr>
                <w:rFonts w:ascii="Century Gothic" w:hAnsi="Century Gothic"/>
                <w:sz w:val="24"/>
                <w:szCs w:val="24"/>
              </w:rPr>
              <w:t xml:space="preserve">Ensure spectators are stood far back enough. First aiders on site if anyone requires medical attention. </w:t>
            </w:r>
          </w:p>
        </w:tc>
        <w:tc>
          <w:tcPr>
            <w:tcW w:w="557" w:type="dxa"/>
          </w:tcPr>
          <w:p w14:paraId="6CBE153B" w14:textId="029569D5"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566" w:type="dxa"/>
          </w:tcPr>
          <w:p w14:paraId="53416933" w14:textId="02F816F5"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1552" w:type="dxa"/>
            <w:shd w:val="clear" w:color="auto" w:fill="70AD47" w:themeFill="accent6"/>
          </w:tcPr>
          <w:p w14:paraId="0F6DB19B" w14:textId="3909C608"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8</w:t>
            </w:r>
          </w:p>
        </w:tc>
        <w:tc>
          <w:tcPr>
            <w:tcW w:w="3547" w:type="dxa"/>
          </w:tcPr>
          <w:p w14:paraId="7E43463F" w14:textId="77777777" w:rsidR="00AB69AD" w:rsidRPr="00AB69AD" w:rsidRDefault="00AB69AD" w:rsidP="00AB69AD">
            <w:pPr>
              <w:rPr>
                <w:rFonts w:ascii="Century Gothic" w:hAnsi="Century Gothic"/>
                <w:sz w:val="24"/>
                <w:szCs w:val="24"/>
              </w:rPr>
            </w:pPr>
          </w:p>
        </w:tc>
      </w:tr>
      <w:tr w:rsidR="00AB69AD" w:rsidRPr="00AB69AD" w14:paraId="5690227D" w14:textId="77777777" w:rsidTr="00240087">
        <w:trPr>
          <w:trHeight w:val="1099"/>
        </w:trPr>
        <w:tc>
          <w:tcPr>
            <w:tcW w:w="2557" w:type="dxa"/>
          </w:tcPr>
          <w:p w14:paraId="4FE78CD3" w14:textId="1A3E41A4" w:rsidR="00AB69AD" w:rsidRPr="00AB69AD" w:rsidRDefault="00AB69AD" w:rsidP="00AB69AD">
            <w:pPr>
              <w:rPr>
                <w:rFonts w:ascii="Century Gothic" w:hAnsi="Century Gothic"/>
                <w:sz w:val="24"/>
                <w:szCs w:val="24"/>
              </w:rPr>
            </w:pPr>
            <w:r w:rsidRPr="00AB69AD">
              <w:rPr>
                <w:rFonts w:ascii="Century Gothic" w:hAnsi="Century Gothic"/>
                <w:sz w:val="24"/>
                <w:szCs w:val="24"/>
              </w:rPr>
              <w:t>H – spectators</w:t>
            </w:r>
          </w:p>
          <w:p w14:paraId="5755FE7A" w14:textId="54E289AC" w:rsidR="00AB69AD" w:rsidRPr="00AB69AD" w:rsidRDefault="00AB69AD" w:rsidP="00AB69AD">
            <w:pPr>
              <w:rPr>
                <w:rFonts w:ascii="Century Gothic" w:hAnsi="Century Gothic"/>
                <w:sz w:val="24"/>
                <w:szCs w:val="24"/>
              </w:rPr>
            </w:pPr>
            <w:r w:rsidRPr="00AB69AD">
              <w:rPr>
                <w:rFonts w:ascii="Century Gothic" w:hAnsi="Century Gothic"/>
                <w:sz w:val="24"/>
                <w:szCs w:val="24"/>
              </w:rPr>
              <w:t>HE – spectators running onto pitch</w:t>
            </w:r>
          </w:p>
          <w:p w14:paraId="5ED7D1E9" w14:textId="53A1EFD3" w:rsidR="00AB69AD" w:rsidRPr="00AB69AD" w:rsidRDefault="00AB69AD" w:rsidP="00AB69AD">
            <w:pPr>
              <w:rPr>
                <w:rFonts w:ascii="Century Gothic" w:hAnsi="Century Gothic"/>
                <w:sz w:val="24"/>
                <w:szCs w:val="24"/>
              </w:rPr>
            </w:pPr>
            <w:r w:rsidRPr="00AB69AD">
              <w:rPr>
                <w:rFonts w:ascii="Century Gothic" w:hAnsi="Century Gothic"/>
                <w:sz w:val="24"/>
                <w:szCs w:val="24"/>
              </w:rPr>
              <w:t>C – injuries to players through player spectator clashes</w:t>
            </w:r>
          </w:p>
        </w:tc>
        <w:tc>
          <w:tcPr>
            <w:tcW w:w="415" w:type="dxa"/>
          </w:tcPr>
          <w:p w14:paraId="189CCA4A" w14:textId="12B1BC6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460" w:type="dxa"/>
          </w:tcPr>
          <w:p w14:paraId="520928E9" w14:textId="479620A0"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1413" w:type="dxa"/>
            <w:shd w:val="clear" w:color="auto" w:fill="FFFF00"/>
          </w:tcPr>
          <w:p w14:paraId="44735D0B" w14:textId="656E661A"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6</w:t>
            </w:r>
          </w:p>
        </w:tc>
        <w:tc>
          <w:tcPr>
            <w:tcW w:w="2968" w:type="dxa"/>
          </w:tcPr>
          <w:p w14:paraId="18C54624" w14:textId="2A9BABCA" w:rsidR="00AB69AD" w:rsidRPr="00AB69AD" w:rsidRDefault="00AB69AD" w:rsidP="00AB69AD">
            <w:pPr>
              <w:rPr>
                <w:rFonts w:ascii="Century Gothic" w:hAnsi="Century Gothic"/>
                <w:sz w:val="24"/>
                <w:szCs w:val="24"/>
              </w:rPr>
            </w:pPr>
            <w:r w:rsidRPr="00AB69AD">
              <w:rPr>
                <w:rFonts w:ascii="Century Gothic" w:hAnsi="Century Gothic"/>
                <w:sz w:val="24"/>
                <w:szCs w:val="24"/>
              </w:rPr>
              <w:t xml:space="preserve">Make sure spectators stand far back from the pitch. Ropes put in place by grounds team if deemed necessary and spectators stand behind ropes. Security contacted if necessary </w:t>
            </w:r>
            <w:r w:rsidRPr="00AB69AD">
              <w:rPr>
                <w:rFonts w:ascii="Century Gothic" w:hAnsi="Century Gothic"/>
                <w:sz w:val="24"/>
                <w:szCs w:val="24"/>
              </w:rPr>
              <w:lastRenderedPageBreak/>
              <w:t xml:space="preserve">to remove any spectator from the field of play. </w:t>
            </w:r>
          </w:p>
        </w:tc>
        <w:tc>
          <w:tcPr>
            <w:tcW w:w="557" w:type="dxa"/>
          </w:tcPr>
          <w:p w14:paraId="63209011" w14:textId="26E14A5B"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lastRenderedPageBreak/>
              <w:t>2</w:t>
            </w:r>
          </w:p>
        </w:tc>
        <w:tc>
          <w:tcPr>
            <w:tcW w:w="566" w:type="dxa"/>
          </w:tcPr>
          <w:p w14:paraId="7343D6D5" w14:textId="1022ECC0"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1552" w:type="dxa"/>
            <w:shd w:val="clear" w:color="auto" w:fill="70AD47" w:themeFill="accent6"/>
          </w:tcPr>
          <w:p w14:paraId="0C95907C" w14:textId="2BEE5F46"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4</w:t>
            </w:r>
          </w:p>
        </w:tc>
        <w:tc>
          <w:tcPr>
            <w:tcW w:w="3547" w:type="dxa"/>
          </w:tcPr>
          <w:p w14:paraId="60D49620" w14:textId="03B985BB" w:rsidR="00AB69AD" w:rsidRPr="00AB69AD" w:rsidRDefault="00AB69AD" w:rsidP="00AB69AD">
            <w:pPr>
              <w:rPr>
                <w:rFonts w:ascii="Century Gothic" w:hAnsi="Century Gothic"/>
                <w:sz w:val="24"/>
                <w:szCs w:val="24"/>
              </w:rPr>
            </w:pPr>
          </w:p>
        </w:tc>
      </w:tr>
      <w:tr w:rsidR="00AB69AD" w:rsidRPr="00AB69AD" w14:paraId="39273864" w14:textId="77777777" w:rsidTr="00240087">
        <w:trPr>
          <w:trHeight w:val="1099"/>
        </w:trPr>
        <w:tc>
          <w:tcPr>
            <w:tcW w:w="2557" w:type="dxa"/>
          </w:tcPr>
          <w:p w14:paraId="4FD4BCEF" w14:textId="5F0E3D75" w:rsidR="00AB69AD" w:rsidRDefault="00AB69AD" w:rsidP="00AB69AD">
            <w:pPr>
              <w:rPr>
                <w:rFonts w:ascii="Century Gothic" w:hAnsi="Century Gothic"/>
                <w:sz w:val="24"/>
                <w:szCs w:val="24"/>
              </w:rPr>
            </w:pPr>
            <w:r w:rsidRPr="00AB69AD">
              <w:rPr>
                <w:rFonts w:ascii="Century Gothic" w:hAnsi="Century Gothic"/>
                <w:sz w:val="24"/>
                <w:szCs w:val="24"/>
              </w:rPr>
              <w:t>H –</w:t>
            </w:r>
            <w:r w:rsidR="000D6302">
              <w:rPr>
                <w:rFonts w:ascii="Century Gothic" w:hAnsi="Century Gothic"/>
                <w:sz w:val="24"/>
                <w:szCs w:val="24"/>
              </w:rPr>
              <w:t xml:space="preserve">Travel to </w:t>
            </w:r>
            <w:r w:rsidRPr="00AB69AD">
              <w:rPr>
                <w:rFonts w:ascii="Century Gothic" w:hAnsi="Century Gothic"/>
                <w:sz w:val="24"/>
                <w:szCs w:val="24"/>
              </w:rPr>
              <w:t>away games</w:t>
            </w:r>
          </w:p>
          <w:p w14:paraId="4058A139" w14:textId="57924AA9" w:rsidR="000D6302" w:rsidRPr="00AB69AD" w:rsidRDefault="000D6302" w:rsidP="00AB69AD">
            <w:pPr>
              <w:rPr>
                <w:rFonts w:ascii="Century Gothic" w:hAnsi="Century Gothic"/>
                <w:sz w:val="24"/>
                <w:szCs w:val="24"/>
              </w:rPr>
            </w:pPr>
            <w:r>
              <w:rPr>
                <w:rFonts w:ascii="Century Gothic" w:hAnsi="Century Gothic"/>
                <w:sz w:val="24"/>
                <w:szCs w:val="24"/>
              </w:rPr>
              <w:t>HE – Not wearing seatbelts</w:t>
            </w:r>
          </w:p>
          <w:p w14:paraId="30749B16" w14:textId="53605358" w:rsidR="00AB69AD" w:rsidRPr="00AB69AD" w:rsidRDefault="00AB69AD" w:rsidP="00AB69AD">
            <w:pPr>
              <w:rPr>
                <w:rFonts w:ascii="Century Gothic" w:hAnsi="Century Gothic"/>
                <w:sz w:val="24"/>
                <w:szCs w:val="24"/>
              </w:rPr>
            </w:pPr>
            <w:r w:rsidRPr="00AB69AD">
              <w:rPr>
                <w:rFonts w:ascii="Century Gothic" w:hAnsi="Century Gothic"/>
                <w:sz w:val="24"/>
                <w:szCs w:val="24"/>
              </w:rPr>
              <w:t>C – injuries</w:t>
            </w:r>
            <w:r w:rsidR="000D6302">
              <w:rPr>
                <w:rFonts w:ascii="Century Gothic" w:hAnsi="Century Gothic"/>
                <w:sz w:val="24"/>
                <w:szCs w:val="24"/>
              </w:rPr>
              <w:t xml:space="preserve"> including whiplash</w:t>
            </w:r>
          </w:p>
        </w:tc>
        <w:tc>
          <w:tcPr>
            <w:tcW w:w="415" w:type="dxa"/>
          </w:tcPr>
          <w:p w14:paraId="046E6241" w14:textId="488AB2BF"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3</w:t>
            </w:r>
          </w:p>
        </w:tc>
        <w:tc>
          <w:tcPr>
            <w:tcW w:w="460" w:type="dxa"/>
          </w:tcPr>
          <w:p w14:paraId="19BC0120" w14:textId="2710DF05"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FFFF00"/>
          </w:tcPr>
          <w:p w14:paraId="5C83F43A" w14:textId="08905AD7"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15</w:t>
            </w:r>
          </w:p>
        </w:tc>
        <w:tc>
          <w:tcPr>
            <w:tcW w:w="2968" w:type="dxa"/>
          </w:tcPr>
          <w:p w14:paraId="4D3D3979" w14:textId="10AC71BB" w:rsidR="00AB69AD" w:rsidRPr="00AB69AD" w:rsidRDefault="000D6302" w:rsidP="00AB69AD">
            <w:pPr>
              <w:rPr>
                <w:rFonts w:ascii="Century Gothic" w:hAnsi="Century Gothic"/>
                <w:sz w:val="24"/>
                <w:szCs w:val="24"/>
              </w:rPr>
            </w:pPr>
            <w:r>
              <w:rPr>
                <w:rFonts w:ascii="Century Gothic" w:hAnsi="Century Gothic"/>
                <w:sz w:val="24"/>
                <w:szCs w:val="24"/>
              </w:rPr>
              <w:t>Players wear seatbelts when travelling on minibus/coach.</w:t>
            </w:r>
          </w:p>
        </w:tc>
        <w:tc>
          <w:tcPr>
            <w:tcW w:w="557" w:type="dxa"/>
          </w:tcPr>
          <w:p w14:paraId="40D2C015" w14:textId="0BF822C8"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2</w:t>
            </w:r>
          </w:p>
        </w:tc>
        <w:tc>
          <w:tcPr>
            <w:tcW w:w="566" w:type="dxa"/>
          </w:tcPr>
          <w:p w14:paraId="701FB965" w14:textId="0698D039"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5</w:t>
            </w:r>
          </w:p>
        </w:tc>
        <w:tc>
          <w:tcPr>
            <w:tcW w:w="1552" w:type="dxa"/>
            <w:shd w:val="clear" w:color="auto" w:fill="70AD47" w:themeFill="accent6"/>
          </w:tcPr>
          <w:p w14:paraId="0C185ABF" w14:textId="42498C12" w:rsidR="00AB69AD" w:rsidRPr="00AB69AD" w:rsidRDefault="00AB69AD" w:rsidP="00AB69AD">
            <w:pPr>
              <w:jc w:val="center"/>
              <w:rPr>
                <w:rFonts w:ascii="Century Gothic" w:hAnsi="Century Gothic"/>
                <w:sz w:val="24"/>
                <w:szCs w:val="24"/>
              </w:rPr>
            </w:pPr>
            <w:r w:rsidRPr="00AB69AD">
              <w:rPr>
                <w:rFonts w:ascii="Century Gothic" w:hAnsi="Century Gothic"/>
                <w:sz w:val="24"/>
                <w:szCs w:val="24"/>
              </w:rPr>
              <w:t>10</w:t>
            </w:r>
          </w:p>
        </w:tc>
        <w:tc>
          <w:tcPr>
            <w:tcW w:w="3547" w:type="dxa"/>
          </w:tcPr>
          <w:p w14:paraId="1D5DF907" w14:textId="77777777" w:rsidR="00AB69AD" w:rsidRPr="00AB69AD" w:rsidRDefault="00AB69AD" w:rsidP="00AB69AD">
            <w:pPr>
              <w:rPr>
                <w:rFonts w:ascii="Century Gothic" w:hAnsi="Century Gothic"/>
                <w:sz w:val="24"/>
                <w:szCs w:val="24"/>
              </w:rPr>
            </w:pPr>
          </w:p>
        </w:tc>
      </w:tr>
      <w:tr w:rsidR="005F726B" w:rsidRPr="00AB69AD" w14:paraId="76080A0B" w14:textId="77777777" w:rsidTr="005F726B">
        <w:trPr>
          <w:trHeight w:val="1099"/>
        </w:trPr>
        <w:tc>
          <w:tcPr>
            <w:tcW w:w="2557" w:type="dxa"/>
          </w:tcPr>
          <w:p w14:paraId="05F64BA1" w14:textId="77777777" w:rsidR="005F726B" w:rsidRPr="005F726B" w:rsidRDefault="005F726B" w:rsidP="005F726B">
            <w:pPr>
              <w:spacing w:before="120" w:after="120"/>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sz w:val="24"/>
                <w:szCs w:val="24"/>
              </w:rPr>
              <w:t>H – Individual person</w:t>
            </w:r>
          </w:p>
          <w:p w14:paraId="54C014E9" w14:textId="77777777" w:rsidR="005F726B" w:rsidRPr="005F726B" w:rsidRDefault="005F726B" w:rsidP="005F726B">
            <w:pPr>
              <w:spacing w:before="120" w:after="120"/>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sz w:val="24"/>
                <w:szCs w:val="24"/>
              </w:rPr>
              <w:t>HE – Person being mugged whilst alone in a city</w:t>
            </w:r>
          </w:p>
          <w:p w14:paraId="1792ED4B" w14:textId="67EF1C0A" w:rsidR="005F726B" w:rsidRPr="005F726B" w:rsidRDefault="005F726B" w:rsidP="005F726B">
            <w:pPr>
              <w:rPr>
                <w:rFonts w:ascii="Century Gothic" w:hAnsi="Century Gothic"/>
                <w:sz w:val="24"/>
                <w:szCs w:val="24"/>
              </w:rPr>
            </w:pPr>
            <w:r w:rsidRPr="005F726B">
              <w:rPr>
                <w:rFonts w:ascii="Century Gothic" w:eastAsia="Times New Roman" w:hAnsi="Century Gothic" w:cstheme="majorHAnsi"/>
                <w:color w:val="000000"/>
                <w:sz w:val="24"/>
                <w:szCs w:val="24"/>
              </w:rPr>
              <w:t>C – Injury/Mental distress</w:t>
            </w:r>
          </w:p>
        </w:tc>
        <w:tc>
          <w:tcPr>
            <w:tcW w:w="415" w:type="dxa"/>
          </w:tcPr>
          <w:p w14:paraId="7AA60E10" w14:textId="5B138CF7" w:rsidR="005F726B" w:rsidRPr="005F726B" w:rsidRDefault="005F726B" w:rsidP="005F726B">
            <w:pPr>
              <w:jc w:val="center"/>
              <w:rPr>
                <w:rFonts w:ascii="Century Gothic" w:hAnsi="Century Gothic"/>
                <w:sz w:val="24"/>
                <w:szCs w:val="24"/>
              </w:rPr>
            </w:pPr>
            <w:r w:rsidRPr="005F726B">
              <w:rPr>
                <w:rFonts w:ascii="Century Gothic" w:eastAsia="Times New Roman" w:hAnsi="Century Gothic" w:cstheme="majorHAnsi"/>
                <w:color w:val="000000"/>
                <w:sz w:val="24"/>
                <w:szCs w:val="24"/>
              </w:rPr>
              <w:t>4</w:t>
            </w:r>
          </w:p>
        </w:tc>
        <w:tc>
          <w:tcPr>
            <w:tcW w:w="460" w:type="dxa"/>
          </w:tcPr>
          <w:p w14:paraId="4F768861" w14:textId="1813B7B3" w:rsidR="005F726B" w:rsidRPr="005F726B" w:rsidRDefault="005F726B" w:rsidP="005F726B">
            <w:pPr>
              <w:jc w:val="center"/>
              <w:rPr>
                <w:rFonts w:ascii="Century Gothic" w:hAnsi="Century Gothic"/>
                <w:sz w:val="24"/>
                <w:szCs w:val="24"/>
              </w:rPr>
            </w:pPr>
            <w:r w:rsidRPr="005F726B">
              <w:rPr>
                <w:rFonts w:ascii="Century Gothic" w:eastAsia="Times New Roman" w:hAnsi="Century Gothic" w:cstheme="majorHAnsi"/>
                <w:color w:val="000000"/>
                <w:sz w:val="24"/>
                <w:szCs w:val="24"/>
              </w:rPr>
              <w:t>5</w:t>
            </w:r>
          </w:p>
        </w:tc>
        <w:tc>
          <w:tcPr>
            <w:tcW w:w="1413" w:type="dxa"/>
            <w:shd w:val="clear" w:color="auto" w:fill="0070C0"/>
          </w:tcPr>
          <w:p w14:paraId="115AC1CA" w14:textId="477B0AF2" w:rsidR="005F726B" w:rsidRPr="005F726B" w:rsidRDefault="005F726B" w:rsidP="005F726B">
            <w:pPr>
              <w:jc w:val="center"/>
              <w:rPr>
                <w:rFonts w:ascii="Century Gothic" w:hAnsi="Century Gothic"/>
                <w:sz w:val="24"/>
                <w:szCs w:val="24"/>
              </w:rPr>
            </w:pPr>
            <w:r w:rsidRPr="005F726B">
              <w:rPr>
                <w:rFonts w:ascii="Century Gothic" w:eastAsia="Times New Roman" w:hAnsi="Century Gothic" w:cstheme="majorHAnsi"/>
                <w:color w:val="000000"/>
                <w:sz w:val="24"/>
                <w:szCs w:val="24"/>
              </w:rPr>
              <w:t>20</w:t>
            </w:r>
          </w:p>
        </w:tc>
        <w:tc>
          <w:tcPr>
            <w:tcW w:w="2968" w:type="dxa"/>
          </w:tcPr>
          <w:p w14:paraId="565FB33D" w14:textId="400D4B57" w:rsidR="005F726B" w:rsidRDefault="005F726B" w:rsidP="005F726B">
            <w:pPr>
              <w:pStyle w:val="NoSpacing"/>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sz w:val="24"/>
                <w:szCs w:val="24"/>
              </w:rPr>
              <w:t>Away team remain together as a group travelling to/from venue</w:t>
            </w:r>
            <w:r>
              <w:rPr>
                <w:rFonts w:ascii="Century Gothic" w:eastAsia="Times New Roman" w:hAnsi="Century Gothic" w:cstheme="majorHAnsi"/>
                <w:color w:val="000000"/>
                <w:sz w:val="24"/>
                <w:szCs w:val="24"/>
              </w:rPr>
              <w:t>.</w:t>
            </w:r>
          </w:p>
          <w:p w14:paraId="59102B96" w14:textId="77777777" w:rsidR="005F726B" w:rsidRPr="005F726B" w:rsidRDefault="005F726B" w:rsidP="005F726B">
            <w:pPr>
              <w:pStyle w:val="NoSpacing"/>
              <w:rPr>
                <w:rFonts w:ascii="Century Gothic" w:eastAsia="Times New Roman" w:hAnsi="Century Gothic" w:cstheme="majorHAnsi"/>
                <w:color w:val="000000"/>
                <w:sz w:val="24"/>
                <w:szCs w:val="24"/>
              </w:rPr>
            </w:pPr>
          </w:p>
          <w:p w14:paraId="61C91FF9" w14:textId="4135CB2E" w:rsidR="005F726B" w:rsidRPr="005F726B" w:rsidRDefault="005F726B" w:rsidP="005F726B">
            <w:pPr>
              <w:rPr>
                <w:rFonts w:ascii="Century Gothic" w:hAnsi="Century Gothic"/>
                <w:sz w:val="24"/>
                <w:szCs w:val="24"/>
              </w:rPr>
            </w:pPr>
            <w:r w:rsidRPr="005F726B">
              <w:rPr>
                <w:rFonts w:ascii="Century Gothic" w:eastAsia="Times New Roman" w:hAnsi="Century Gothic" w:cstheme="majorHAnsi"/>
                <w:color w:val="000000"/>
                <w:sz w:val="24"/>
                <w:szCs w:val="24"/>
              </w:rPr>
              <w:t>Each member of team carries panic alarm on their person</w:t>
            </w:r>
            <w:r>
              <w:rPr>
                <w:rFonts w:ascii="Century Gothic" w:eastAsia="Times New Roman" w:hAnsi="Century Gothic" w:cstheme="majorHAnsi"/>
                <w:color w:val="000000"/>
                <w:sz w:val="24"/>
                <w:szCs w:val="24"/>
              </w:rPr>
              <w:t>.</w:t>
            </w:r>
          </w:p>
        </w:tc>
        <w:tc>
          <w:tcPr>
            <w:tcW w:w="557" w:type="dxa"/>
          </w:tcPr>
          <w:p w14:paraId="7BDC7922" w14:textId="3DA384AB" w:rsidR="005F726B" w:rsidRPr="005F726B" w:rsidRDefault="005F726B" w:rsidP="005F726B">
            <w:pPr>
              <w:jc w:val="center"/>
              <w:rPr>
                <w:rFonts w:ascii="Century Gothic" w:hAnsi="Century Gothic"/>
                <w:sz w:val="24"/>
                <w:szCs w:val="24"/>
              </w:rPr>
            </w:pPr>
            <w:r w:rsidRPr="005F726B">
              <w:rPr>
                <w:rFonts w:ascii="Century Gothic" w:hAnsi="Century Gothic" w:cstheme="majorHAnsi"/>
                <w:sz w:val="24"/>
                <w:szCs w:val="24"/>
              </w:rPr>
              <w:t>2</w:t>
            </w:r>
          </w:p>
        </w:tc>
        <w:tc>
          <w:tcPr>
            <w:tcW w:w="566" w:type="dxa"/>
          </w:tcPr>
          <w:p w14:paraId="541FF9D9" w14:textId="45257082" w:rsidR="005F726B" w:rsidRPr="005F726B" w:rsidRDefault="005F726B" w:rsidP="005F726B">
            <w:pPr>
              <w:jc w:val="center"/>
              <w:rPr>
                <w:rFonts w:ascii="Century Gothic" w:hAnsi="Century Gothic"/>
                <w:sz w:val="24"/>
                <w:szCs w:val="24"/>
              </w:rPr>
            </w:pPr>
            <w:r w:rsidRPr="005F726B">
              <w:rPr>
                <w:rFonts w:ascii="Century Gothic" w:hAnsi="Century Gothic" w:cstheme="majorHAnsi"/>
                <w:sz w:val="24"/>
                <w:szCs w:val="24"/>
              </w:rPr>
              <w:t>5</w:t>
            </w:r>
          </w:p>
        </w:tc>
        <w:tc>
          <w:tcPr>
            <w:tcW w:w="1552" w:type="dxa"/>
            <w:shd w:val="clear" w:color="auto" w:fill="92D050"/>
          </w:tcPr>
          <w:p w14:paraId="69C0D445" w14:textId="485A03A4" w:rsidR="005F726B" w:rsidRPr="005F726B" w:rsidRDefault="005F726B" w:rsidP="005F726B">
            <w:pPr>
              <w:jc w:val="center"/>
              <w:rPr>
                <w:rFonts w:ascii="Century Gothic" w:hAnsi="Century Gothic"/>
                <w:sz w:val="24"/>
                <w:szCs w:val="24"/>
              </w:rPr>
            </w:pPr>
            <w:r w:rsidRPr="005F726B">
              <w:rPr>
                <w:rFonts w:ascii="Century Gothic" w:hAnsi="Century Gothic" w:cstheme="majorHAnsi"/>
                <w:sz w:val="24"/>
                <w:szCs w:val="24"/>
              </w:rPr>
              <w:t>10</w:t>
            </w:r>
          </w:p>
        </w:tc>
        <w:tc>
          <w:tcPr>
            <w:tcW w:w="3547" w:type="dxa"/>
          </w:tcPr>
          <w:p w14:paraId="259C3E20" w14:textId="77777777" w:rsidR="005F726B" w:rsidRPr="00AB69AD" w:rsidRDefault="005F726B" w:rsidP="005F726B">
            <w:pPr>
              <w:rPr>
                <w:rFonts w:ascii="Century Gothic" w:hAnsi="Century Gothic"/>
                <w:sz w:val="24"/>
                <w:szCs w:val="24"/>
              </w:rPr>
            </w:pPr>
          </w:p>
        </w:tc>
      </w:tr>
      <w:tr w:rsidR="005F726B" w:rsidRPr="00AB69AD" w14:paraId="7C1A79E7" w14:textId="77777777" w:rsidTr="005F726B">
        <w:trPr>
          <w:trHeight w:val="1099"/>
        </w:trPr>
        <w:tc>
          <w:tcPr>
            <w:tcW w:w="2557" w:type="dxa"/>
          </w:tcPr>
          <w:p w14:paraId="42F690BB" w14:textId="77777777" w:rsidR="005F726B" w:rsidRPr="005F726B" w:rsidRDefault="005F726B" w:rsidP="005F726B">
            <w:pPr>
              <w:spacing w:before="120" w:after="120"/>
              <w:rPr>
                <w:rFonts w:ascii="Century Gothic" w:eastAsia="Times New Roman" w:hAnsi="Century Gothic" w:cstheme="majorHAnsi"/>
                <w:color w:val="000000"/>
              </w:rPr>
            </w:pPr>
            <w:r w:rsidRPr="005F726B">
              <w:rPr>
                <w:rFonts w:ascii="Century Gothic" w:eastAsia="Times New Roman" w:hAnsi="Century Gothic" w:cstheme="majorHAnsi"/>
                <w:color w:val="000000"/>
              </w:rPr>
              <w:t>H- Driver</w:t>
            </w:r>
          </w:p>
          <w:p w14:paraId="081B3146" w14:textId="77777777" w:rsidR="005F726B" w:rsidRPr="005F726B" w:rsidRDefault="005F726B" w:rsidP="005F726B">
            <w:pPr>
              <w:spacing w:before="120" w:after="120"/>
              <w:rPr>
                <w:rFonts w:ascii="Century Gothic" w:eastAsia="Times New Roman" w:hAnsi="Century Gothic" w:cstheme="majorHAnsi"/>
                <w:color w:val="000000"/>
              </w:rPr>
            </w:pPr>
            <w:r w:rsidRPr="005F726B">
              <w:rPr>
                <w:rFonts w:ascii="Century Gothic" w:eastAsia="Times New Roman" w:hAnsi="Century Gothic" w:cstheme="majorHAnsi"/>
                <w:color w:val="000000"/>
              </w:rPr>
              <w:t>HE – Long journey to/from venue causing exhaustion</w:t>
            </w:r>
          </w:p>
          <w:p w14:paraId="2805D4EB" w14:textId="163E0E05" w:rsidR="005F726B" w:rsidRPr="005F726B" w:rsidRDefault="005F726B" w:rsidP="005F726B">
            <w:pPr>
              <w:spacing w:before="120" w:after="120"/>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C – accident</w:t>
            </w:r>
          </w:p>
        </w:tc>
        <w:tc>
          <w:tcPr>
            <w:tcW w:w="415" w:type="dxa"/>
          </w:tcPr>
          <w:p w14:paraId="02C61630" w14:textId="65AC8325" w:rsidR="005F726B" w:rsidRPr="005F726B" w:rsidRDefault="005F726B" w:rsidP="005F726B">
            <w:pPr>
              <w:jc w:val="center"/>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4</w:t>
            </w:r>
          </w:p>
        </w:tc>
        <w:tc>
          <w:tcPr>
            <w:tcW w:w="460" w:type="dxa"/>
          </w:tcPr>
          <w:p w14:paraId="044DE89D" w14:textId="26301E86" w:rsidR="005F726B" w:rsidRPr="005F726B" w:rsidRDefault="005F726B" w:rsidP="005F726B">
            <w:pPr>
              <w:jc w:val="center"/>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6</w:t>
            </w:r>
          </w:p>
        </w:tc>
        <w:tc>
          <w:tcPr>
            <w:tcW w:w="1413" w:type="dxa"/>
            <w:shd w:val="clear" w:color="auto" w:fill="0070C0"/>
          </w:tcPr>
          <w:p w14:paraId="3BE172DB" w14:textId="1F0FCCBA" w:rsidR="005F726B" w:rsidRPr="005F726B" w:rsidRDefault="005F726B" w:rsidP="005F726B">
            <w:pPr>
              <w:jc w:val="center"/>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24</w:t>
            </w:r>
          </w:p>
        </w:tc>
        <w:tc>
          <w:tcPr>
            <w:tcW w:w="2968" w:type="dxa"/>
          </w:tcPr>
          <w:p w14:paraId="3C2DD170" w14:textId="77777777" w:rsidR="005F726B" w:rsidRPr="005F726B" w:rsidRDefault="005F726B" w:rsidP="005F726B">
            <w:pPr>
              <w:pStyle w:val="NoSpacing"/>
              <w:rPr>
                <w:rFonts w:ascii="Century Gothic" w:eastAsia="Times New Roman" w:hAnsi="Century Gothic" w:cstheme="majorHAnsi"/>
                <w:color w:val="000000"/>
              </w:rPr>
            </w:pPr>
            <w:r w:rsidRPr="005F726B">
              <w:rPr>
                <w:rFonts w:ascii="Century Gothic" w:eastAsia="Times New Roman" w:hAnsi="Century Gothic" w:cstheme="majorHAnsi"/>
                <w:color w:val="000000"/>
              </w:rPr>
              <w:t xml:space="preserve">The club ensures that the driver does not drive more than 2hours </w:t>
            </w:r>
          </w:p>
          <w:p w14:paraId="52FFFF49" w14:textId="44C895AC" w:rsidR="005F726B" w:rsidRPr="005F726B" w:rsidRDefault="005F726B" w:rsidP="005F726B">
            <w:pPr>
              <w:pStyle w:val="NoSpacing"/>
              <w:rPr>
                <w:rFonts w:ascii="Century Gothic" w:eastAsia="Times New Roman" w:hAnsi="Century Gothic" w:cstheme="majorHAnsi"/>
                <w:color w:val="000000"/>
                <w:sz w:val="24"/>
                <w:szCs w:val="24"/>
              </w:rPr>
            </w:pPr>
            <w:r w:rsidRPr="005F726B">
              <w:rPr>
                <w:rFonts w:ascii="Century Gothic" w:eastAsia="Times New Roman" w:hAnsi="Century Gothic" w:cstheme="majorHAnsi"/>
                <w:color w:val="000000"/>
              </w:rPr>
              <w:t>More than one driver required in the car</w:t>
            </w:r>
          </w:p>
        </w:tc>
        <w:tc>
          <w:tcPr>
            <w:tcW w:w="557" w:type="dxa"/>
          </w:tcPr>
          <w:p w14:paraId="41F165DE" w14:textId="5E22B51C" w:rsidR="005F726B" w:rsidRPr="005F726B" w:rsidRDefault="005F726B" w:rsidP="005F726B">
            <w:pPr>
              <w:jc w:val="center"/>
              <w:rPr>
                <w:rFonts w:ascii="Century Gothic" w:hAnsi="Century Gothic" w:cstheme="majorHAnsi"/>
                <w:sz w:val="24"/>
                <w:szCs w:val="24"/>
              </w:rPr>
            </w:pPr>
            <w:r w:rsidRPr="005F726B">
              <w:rPr>
                <w:rFonts w:ascii="Century Gothic" w:hAnsi="Century Gothic" w:cstheme="majorHAnsi"/>
              </w:rPr>
              <w:t>3</w:t>
            </w:r>
          </w:p>
        </w:tc>
        <w:tc>
          <w:tcPr>
            <w:tcW w:w="566" w:type="dxa"/>
          </w:tcPr>
          <w:p w14:paraId="64DDC106" w14:textId="748AD3E7" w:rsidR="005F726B" w:rsidRPr="005F726B" w:rsidRDefault="005F726B" w:rsidP="005F726B">
            <w:pPr>
              <w:jc w:val="center"/>
              <w:rPr>
                <w:rFonts w:ascii="Century Gothic" w:hAnsi="Century Gothic" w:cstheme="majorHAnsi"/>
                <w:sz w:val="24"/>
                <w:szCs w:val="24"/>
              </w:rPr>
            </w:pPr>
            <w:r w:rsidRPr="005F726B">
              <w:rPr>
                <w:rFonts w:ascii="Century Gothic" w:hAnsi="Century Gothic" w:cstheme="majorHAnsi"/>
              </w:rPr>
              <w:t>6</w:t>
            </w:r>
          </w:p>
        </w:tc>
        <w:tc>
          <w:tcPr>
            <w:tcW w:w="1552" w:type="dxa"/>
            <w:shd w:val="clear" w:color="auto" w:fill="0070C0"/>
          </w:tcPr>
          <w:p w14:paraId="2A42F90B" w14:textId="0CF031DE" w:rsidR="005F726B" w:rsidRPr="005F726B" w:rsidRDefault="005F726B" w:rsidP="005F726B">
            <w:pPr>
              <w:jc w:val="center"/>
              <w:rPr>
                <w:rFonts w:ascii="Century Gothic" w:hAnsi="Century Gothic" w:cstheme="majorHAnsi"/>
                <w:sz w:val="24"/>
                <w:szCs w:val="24"/>
              </w:rPr>
            </w:pPr>
            <w:r w:rsidRPr="005F726B">
              <w:rPr>
                <w:rFonts w:ascii="Century Gothic" w:hAnsi="Century Gothic" w:cstheme="majorHAnsi"/>
              </w:rPr>
              <w:t>18</w:t>
            </w:r>
          </w:p>
        </w:tc>
        <w:tc>
          <w:tcPr>
            <w:tcW w:w="3547" w:type="dxa"/>
          </w:tcPr>
          <w:p w14:paraId="6658EA1E" w14:textId="77777777" w:rsidR="005F726B" w:rsidRPr="00AB69AD" w:rsidRDefault="005F726B" w:rsidP="005F726B">
            <w:pPr>
              <w:rPr>
                <w:rFonts w:ascii="Century Gothic" w:hAnsi="Century Gothic"/>
                <w:sz w:val="24"/>
                <w:szCs w:val="24"/>
              </w:rPr>
            </w:pPr>
          </w:p>
        </w:tc>
      </w:tr>
      <w:tr w:rsidR="005F726B" w:rsidRPr="00AB69AD" w14:paraId="2E317691" w14:textId="77777777" w:rsidTr="007A4AD8">
        <w:trPr>
          <w:trHeight w:val="1099"/>
        </w:trPr>
        <w:tc>
          <w:tcPr>
            <w:tcW w:w="2557" w:type="dxa"/>
          </w:tcPr>
          <w:p w14:paraId="73BE8657"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 xml:space="preserve">H- lack of preparation before training and </w:t>
            </w:r>
            <w:r w:rsidRPr="00AB69AD">
              <w:rPr>
                <w:rFonts w:ascii="Century Gothic" w:eastAsia="Calibri" w:hAnsi="Century Gothic" w:cs="Times New Roman"/>
                <w:bCs/>
                <w:sz w:val="24"/>
                <w:szCs w:val="24"/>
                <w:lang w:eastAsia="en-GB"/>
              </w:rPr>
              <w:lastRenderedPageBreak/>
              <w:t xml:space="preserve">matches session (warm up) </w:t>
            </w:r>
          </w:p>
          <w:p w14:paraId="6F34AF6A"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 xml:space="preserve">HE- participating in training session/matches without adequate warm up </w:t>
            </w:r>
          </w:p>
          <w:p w14:paraId="43FEA099" w14:textId="533A606E" w:rsidR="005F726B" w:rsidRPr="00AB69AD" w:rsidRDefault="005F726B" w:rsidP="005F726B">
            <w:pPr>
              <w:rPr>
                <w:rFonts w:ascii="Century Gothic" w:hAnsi="Century Gothic"/>
                <w:sz w:val="24"/>
                <w:szCs w:val="24"/>
              </w:rPr>
            </w:pPr>
            <w:r w:rsidRPr="00AB69AD">
              <w:rPr>
                <w:rFonts w:ascii="Century Gothic" w:eastAsia="Calibri" w:hAnsi="Century Gothic" w:cs="Times New Roman"/>
                <w:bCs/>
                <w:sz w:val="24"/>
                <w:szCs w:val="24"/>
                <w:lang w:eastAsia="en-GB"/>
              </w:rPr>
              <w:t>C- Potential injuries such as to their muscles</w:t>
            </w:r>
          </w:p>
        </w:tc>
        <w:tc>
          <w:tcPr>
            <w:tcW w:w="415" w:type="dxa"/>
          </w:tcPr>
          <w:p w14:paraId="1A63D7EA" w14:textId="01923D99"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lastRenderedPageBreak/>
              <w:t>3</w:t>
            </w:r>
          </w:p>
        </w:tc>
        <w:tc>
          <w:tcPr>
            <w:tcW w:w="460" w:type="dxa"/>
          </w:tcPr>
          <w:p w14:paraId="035EE6AE" w14:textId="6251BDB1"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FFFF00"/>
          </w:tcPr>
          <w:p w14:paraId="6AC45D4D" w14:textId="74E72875"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15</w:t>
            </w:r>
          </w:p>
        </w:tc>
        <w:tc>
          <w:tcPr>
            <w:tcW w:w="2968" w:type="dxa"/>
          </w:tcPr>
          <w:p w14:paraId="0A3C46BE" w14:textId="63081127"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Coach/captain will ensure everyone takes part in the warm up </w:t>
            </w:r>
            <w:r w:rsidRPr="00AB69AD">
              <w:rPr>
                <w:rFonts w:ascii="Century Gothic" w:hAnsi="Century Gothic"/>
                <w:sz w:val="24"/>
                <w:szCs w:val="24"/>
              </w:rPr>
              <w:lastRenderedPageBreak/>
              <w:t>before training and a match and all attendees who show up later to the session, will be asked to do an individual warm up prior to joining the main session.</w:t>
            </w:r>
          </w:p>
        </w:tc>
        <w:tc>
          <w:tcPr>
            <w:tcW w:w="557" w:type="dxa"/>
          </w:tcPr>
          <w:p w14:paraId="45728C90" w14:textId="478700B9"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lastRenderedPageBreak/>
              <w:t>1</w:t>
            </w:r>
          </w:p>
        </w:tc>
        <w:tc>
          <w:tcPr>
            <w:tcW w:w="566" w:type="dxa"/>
          </w:tcPr>
          <w:p w14:paraId="56874A3A" w14:textId="2133A734"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1552" w:type="dxa"/>
            <w:shd w:val="clear" w:color="auto" w:fill="00B050"/>
          </w:tcPr>
          <w:p w14:paraId="1F376BB6" w14:textId="55A2423E" w:rsidR="005F726B" w:rsidRPr="00AB69AD" w:rsidRDefault="005F726B" w:rsidP="005F726B">
            <w:pPr>
              <w:jc w:val="center"/>
              <w:rPr>
                <w:rFonts w:ascii="Century Gothic" w:hAnsi="Century Gothic"/>
                <w:sz w:val="24"/>
                <w:szCs w:val="24"/>
              </w:rPr>
            </w:pPr>
            <w:r w:rsidRPr="00AB69AD">
              <w:rPr>
                <w:rFonts w:ascii="Century Gothic" w:hAnsi="Century Gothic" w:cs="Arial"/>
                <w:sz w:val="24"/>
                <w:szCs w:val="24"/>
              </w:rPr>
              <w:t>5</w:t>
            </w:r>
          </w:p>
        </w:tc>
        <w:tc>
          <w:tcPr>
            <w:tcW w:w="3547" w:type="dxa"/>
          </w:tcPr>
          <w:p w14:paraId="2C2BFA63" w14:textId="4CD421E2"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Session leads will ensure that preparation before sessions </w:t>
            </w:r>
            <w:r w:rsidRPr="00AB69AD">
              <w:rPr>
                <w:rFonts w:ascii="Century Gothic" w:hAnsi="Century Gothic"/>
                <w:sz w:val="24"/>
                <w:szCs w:val="24"/>
              </w:rPr>
              <w:lastRenderedPageBreak/>
              <w:t>is a priority, to prevent avoidable injuries.</w:t>
            </w:r>
          </w:p>
        </w:tc>
      </w:tr>
      <w:tr w:rsidR="005F726B" w:rsidRPr="00AB69AD" w14:paraId="505651DB" w14:textId="77777777" w:rsidTr="007A4AD8">
        <w:trPr>
          <w:trHeight w:val="1099"/>
        </w:trPr>
        <w:tc>
          <w:tcPr>
            <w:tcW w:w="2557" w:type="dxa"/>
          </w:tcPr>
          <w:p w14:paraId="0124C162"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lastRenderedPageBreak/>
              <w:t>H – Pre-existing injury</w:t>
            </w:r>
          </w:p>
          <w:p w14:paraId="7A1B7DC0"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HE – participating in physical activity with a pre-existing injury</w:t>
            </w:r>
          </w:p>
          <w:p w14:paraId="0BB434F4" w14:textId="77777777" w:rsidR="005F726B" w:rsidRPr="00AB69AD" w:rsidRDefault="005F726B" w:rsidP="005F726B">
            <w:pPr>
              <w:spacing w:before="120" w:after="120"/>
              <w:rPr>
                <w:rFonts w:ascii="Century Gothic" w:eastAsia="Calibri" w:hAnsi="Century Gothic" w:cs="Times New Roman"/>
                <w:bCs/>
                <w:sz w:val="24"/>
                <w:szCs w:val="24"/>
                <w:lang w:eastAsia="en-GB"/>
              </w:rPr>
            </w:pPr>
            <w:r w:rsidRPr="00AB69AD">
              <w:rPr>
                <w:rFonts w:ascii="Century Gothic" w:eastAsia="Calibri" w:hAnsi="Century Gothic" w:cs="Times New Roman"/>
                <w:bCs/>
                <w:sz w:val="24"/>
                <w:szCs w:val="24"/>
                <w:lang w:eastAsia="en-GB"/>
              </w:rPr>
              <w:t>C – Aggravate/worsen a pre-existing injury (e.g. tears an ACL)</w:t>
            </w:r>
          </w:p>
          <w:p w14:paraId="2961EB69" w14:textId="77777777" w:rsidR="005F726B" w:rsidRPr="00AB69AD" w:rsidRDefault="005F726B" w:rsidP="005F726B">
            <w:pPr>
              <w:rPr>
                <w:rFonts w:ascii="Century Gothic" w:hAnsi="Century Gothic"/>
                <w:sz w:val="24"/>
                <w:szCs w:val="24"/>
              </w:rPr>
            </w:pPr>
          </w:p>
        </w:tc>
        <w:tc>
          <w:tcPr>
            <w:tcW w:w="415" w:type="dxa"/>
          </w:tcPr>
          <w:p w14:paraId="2C90DA9C" w14:textId="1B601995"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460" w:type="dxa"/>
          </w:tcPr>
          <w:p w14:paraId="4C1F66BE" w14:textId="50C231A9"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6</w:t>
            </w:r>
          </w:p>
        </w:tc>
        <w:tc>
          <w:tcPr>
            <w:tcW w:w="1413" w:type="dxa"/>
            <w:shd w:val="clear" w:color="auto" w:fill="FF0000"/>
          </w:tcPr>
          <w:p w14:paraId="6BB55938" w14:textId="44F7F3A4"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30</w:t>
            </w:r>
          </w:p>
        </w:tc>
        <w:tc>
          <w:tcPr>
            <w:tcW w:w="2968" w:type="dxa"/>
          </w:tcPr>
          <w:p w14:paraId="774AACD9"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Attendees to make coach/captain aware of any pre-existing injuries.</w:t>
            </w:r>
          </w:p>
          <w:p w14:paraId="06D5EB9C" w14:textId="77777777" w:rsidR="005F726B" w:rsidRPr="00AB69AD" w:rsidRDefault="005F726B" w:rsidP="005F726B">
            <w:pPr>
              <w:spacing w:before="120" w:after="120"/>
              <w:rPr>
                <w:rFonts w:ascii="Century Gothic" w:hAnsi="Century Gothic"/>
                <w:sz w:val="24"/>
                <w:szCs w:val="24"/>
              </w:rPr>
            </w:pPr>
          </w:p>
          <w:p w14:paraId="57BC6D01"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Student to opt out of any form of physical activity which might worsen their injury.</w:t>
            </w:r>
          </w:p>
          <w:p w14:paraId="72AE9514"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Coaches/captains keep tabs on players’ previous injuries and check on their welfare.</w:t>
            </w:r>
          </w:p>
          <w:p w14:paraId="2E9A18AD" w14:textId="77777777" w:rsidR="005F726B" w:rsidRPr="00AB69AD" w:rsidRDefault="005F726B" w:rsidP="005F726B">
            <w:pPr>
              <w:spacing w:before="120" w:after="120"/>
              <w:rPr>
                <w:rFonts w:ascii="Century Gothic" w:hAnsi="Century Gothic"/>
                <w:sz w:val="24"/>
                <w:szCs w:val="24"/>
              </w:rPr>
            </w:pPr>
            <w:r w:rsidRPr="00AB69AD">
              <w:rPr>
                <w:rFonts w:ascii="Century Gothic" w:hAnsi="Century Gothic"/>
                <w:sz w:val="24"/>
                <w:szCs w:val="24"/>
              </w:rPr>
              <w:t xml:space="preserve">Coaches/captain only select players for </w:t>
            </w:r>
            <w:r w:rsidRPr="00AB69AD">
              <w:rPr>
                <w:rFonts w:ascii="Century Gothic" w:hAnsi="Century Gothic"/>
                <w:sz w:val="24"/>
                <w:szCs w:val="24"/>
              </w:rPr>
              <w:lastRenderedPageBreak/>
              <w:t>matches who are deemed fit to participate by all stakeholders.</w:t>
            </w:r>
          </w:p>
          <w:p w14:paraId="68B17ACA" w14:textId="77777777" w:rsidR="005F726B" w:rsidRPr="00AB69AD" w:rsidRDefault="005F726B" w:rsidP="005F726B">
            <w:pPr>
              <w:spacing w:before="120" w:after="120"/>
              <w:rPr>
                <w:rFonts w:ascii="Century Gothic" w:hAnsi="Century Gothic"/>
                <w:sz w:val="24"/>
                <w:szCs w:val="24"/>
              </w:rPr>
            </w:pPr>
          </w:p>
          <w:p w14:paraId="272C9D26" w14:textId="77777777" w:rsidR="005F726B" w:rsidRPr="00AB69AD" w:rsidRDefault="005F726B" w:rsidP="005F726B">
            <w:pPr>
              <w:rPr>
                <w:rFonts w:ascii="Century Gothic" w:hAnsi="Century Gothic"/>
                <w:sz w:val="24"/>
                <w:szCs w:val="24"/>
              </w:rPr>
            </w:pPr>
          </w:p>
        </w:tc>
        <w:tc>
          <w:tcPr>
            <w:tcW w:w="557" w:type="dxa"/>
          </w:tcPr>
          <w:p w14:paraId="7595928B" w14:textId="7BC07E55"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lastRenderedPageBreak/>
              <w:t>2</w:t>
            </w:r>
          </w:p>
        </w:tc>
        <w:tc>
          <w:tcPr>
            <w:tcW w:w="566" w:type="dxa"/>
          </w:tcPr>
          <w:p w14:paraId="0623D33D" w14:textId="22BB72C0"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6</w:t>
            </w:r>
          </w:p>
        </w:tc>
        <w:tc>
          <w:tcPr>
            <w:tcW w:w="1552" w:type="dxa"/>
            <w:shd w:val="clear" w:color="auto" w:fill="FFFF00"/>
          </w:tcPr>
          <w:p w14:paraId="276B7EA3" w14:textId="0C2DEA92"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12</w:t>
            </w:r>
          </w:p>
        </w:tc>
        <w:tc>
          <w:tcPr>
            <w:tcW w:w="3547" w:type="dxa"/>
          </w:tcPr>
          <w:p w14:paraId="61E604E3" w14:textId="77777777" w:rsidR="005F726B" w:rsidRPr="00AB69AD" w:rsidRDefault="005F726B" w:rsidP="005F726B">
            <w:pPr>
              <w:rPr>
                <w:rFonts w:ascii="Century Gothic" w:hAnsi="Century Gothic"/>
                <w:sz w:val="24"/>
                <w:szCs w:val="24"/>
              </w:rPr>
            </w:pPr>
          </w:p>
        </w:tc>
      </w:tr>
      <w:tr w:rsidR="005F726B" w:rsidRPr="00AB69AD" w14:paraId="0D09A0FB" w14:textId="77777777" w:rsidTr="007A4AD8">
        <w:trPr>
          <w:trHeight w:val="1099"/>
        </w:trPr>
        <w:tc>
          <w:tcPr>
            <w:tcW w:w="2557" w:type="dxa"/>
          </w:tcPr>
          <w:p w14:paraId="588CAD11" w14:textId="77777777" w:rsidR="005F726B" w:rsidRPr="00AB69AD" w:rsidRDefault="005F726B" w:rsidP="005F726B">
            <w:pPr>
              <w:rPr>
                <w:rFonts w:ascii="Century Gothic" w:hAnsi="Century Gothic"/>
                <w:sz w:val="24"/>
                <w:szCs w:val="24"/>
              </w:rPr>
            </w:pPr>
            <w:r w:rsidRPr="00AB69AD">
              <w:rPr>
                <w:rFonts w:ascii="Century Gothic" w:hAnsi="Century Gothic"/>
                <w:sz w:val="24"/>
                <w:szCs w:val="24"/>
              </w:rPr>
              <w:t>H Jewellery</w:t>
            </w:r>
          </w:p>
          <w:p w14:paraId="27D850B3" w14:textId="77777777" w:rsidR="005F726B" w:rsidRPr="00AB69AD" w:rsidRDefault="005F726B" w:rsidP="005F726B">
            <w:pPr>
              <w:rPr>
                <w:rFonts w:ascii="Century Gothic" w:hAnsi="Century Gothic"/>
                <w:sz w:val="24"/>
                <w:szCs w:val="24"/>
              </w:rPr>
            </w:pPr>
          </w:p>
          <w:p w14:paraId="309CAF9B" w14:textId="77777777"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HE Jewellery being worn by at training/matches </w:t>
            </w:r>
          </w:p>
          <w:p w14:paraId="06099937" w14:textId="77777777" w:rsidR="005F726B" w:rsidRPr="00AB69AD" w:rsidRDefault="005F726B" w:rsidP="005F726B">
            <w:pPr>
              <w:rPr>
                <w:rFonts w:ascii="Century Gothic" w:hAnsi="Century Gothic"/>
                <w:sz w:val="24"/>
                <w:szCs w:val="24"/>
              </w:rPr>
            </w:pPr>
          </w:p>
          <w:p w14:paraId="6B7360F8" w14:textId="39478688" w:rsidR="005F726B" w:rsidRPr="00AB69AD" w:rsidRDefault="005F726B" w:rsidP="005F726B">
            <w:pPr>
              <w:rPr>
                <w:rFonts w:ascii="Century Gothic" w:hAnsi="Century Gothic"/>
                <w:sz w:val="24"/>
                <w:szCs w:val="24"/>
              </w:rPr>
            </w:pPr>
            <w:r w:rsidRPr="00AB69AD">
              <w:rPr>
                <w:rFonts w:ascii="Century Gothic" w:hAnsi="Century Gothic"/>
                <w:sz w:val="24"/>
                <w:szCs w:val="24"/>
              </w:rPr>
              <w:t>C Jewellery causing injuries to peers or the wearer</w:t>
            </w:r>
          </w:p>
        </w:tc>
        <w:tc>
          <w:tcPr>
            <w:tcW w:w="415" w:type="dxa"/>
          </w:tcPr>
          <w:p w14:paraId="445BFE75" w14:textId="0800E80D"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4</w:t>
            </w:r>
          </w:p>
        </w:tc>
        <w:tc>
          <w:tcPr>
            <w:tcW w:w="460" w:type="dxa"/>
          </w:tcPr>
          <w:p w14:paraId="183DABCB" w14:textId="25D2E9A1"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5</w:t>
            </w:r>
          </w:p>
        </w:tc>
        <w:tc>
          <w:tcPr>
            <w:tcW w:w="1413" w:type="dxa"/>
            <w:shd w:val="clear" w:color="auto" w:fill="00B0F0"/>
          </w:tcPr>
          <w:p w14:paraId="10F443B2" w14:textId="27599417"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20</w:t>
            </w:r>
          </w:p>
        </w:tc>
        <w:tc>
          <w:tcPr>
            <w:tcW w:w="2968" w:type="dxa"/>
          </w:tcPr>
          <w:p w14:paraId="05D5B8F1" w14:textId="3292FE96" w:rsidR="005F726B" w:rsidRPr="00AB69AD" w:rsidRDefault="005F726B" w:rsidP="005F726B">
            <w:pPr>
              <w:rPr>
                <w:rFonts w:ascii="Century Gothic" w:hAnsi="Century Gothic"/>
                <w:sz w:val="24"/>
                <w:szCs w:val="24"/>
              </w:rPr>
            </w:pPr>
            <w:r w:rsidRPr="00AB69AD">
              <w:rPr>
                <w:rFonts w:ascii="Century Gothic" w:hAnsi="Century Gothic"/>
                <w:sz w:val="24"/>
                <w:szCs w:val="24"/>
              </w:rPr>
              <w:t xml:space="preserve">Jewellery such as necklaces to be removed before training/matches. </w:t>
            </w:r>
          </w:p>
        </w:tc>
        <w:tc>
          <w:tcPr>
            <w:tcW w:w="557" w:type="dxa"/>
          </w:tcPr>
          <w:p w14:paraId="7324AEA5" w14:textId="4C3D9E3A"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1</w:t>
            </w:r>
          </w:p>
        </w:tc>
        <w:tc>
          <w:tcPr>
            <w:tcW w:w="566" w:type="dxa"/>
          </w:tcPr>
          <w:p w14:paraId="614CD983" w14:textId="72EBF9D3"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w:t>
            </w:r>
          </w:p>
        </w:tc>
        <w:tc>
          <w:tcPr>
            <w:tcW w:w="1552" w:type="dxa"/>
            <w:shd w:val="clear" w:color="auto" w:fill="00B050"/>
          </w:tcPr>
          <w:p w14:paraId="5C41743E" w14:textId="61DBFCED" w:rsidR="005F726B" w:rsidRPr="00AB69AD" w:rsidRDefault="005F726B" w:rsidP="005F726B">
            <w:pPr>
              <w:jc w:val="center"/>
              <w:rPr>
                <w:rFonts w:ascii="Century Gothic" w:hAnsi="Century Gothic"/>
                <w:sz w:val="24"/>
                <w:szCs w:val="24"/>
              </w:rPr>
            </w:pPr>
            <w:r w:rsidRPr="00AB69AD">
              <w:rPr>
                <w:rFonts w:ascii="Century Gothic" w:hAnsi="Century Gothic"/>
                <w:sz w:val="24"/>
                <w:szCs w:val="24"/>
              </w:rPr>
              <w:t>3</w:t>
            </w:r>
          </w:p>
        </w:tc>
        <w:tc>
          <w:tcPr>
            <w:tcW w:w="3547" w:type="dxa"/>
          </w:tcPr>
          <w:p w14:paraId="56155FD0" w14:textId="77777777" w:rsidR="005F726B" w:rsidRPr="00AB69AD" w:rsidRDefault="005F726B" w:rsidP="005F726B">
            <w:pPr>
              <w:rPr>
                <w:rFonts w:ascii="Century Gothic" w:hAnsi="Century Gothic"/>
                <w:sz w:val="24"/>
                <w:szCs w:val="24"/>
              </w:rPr>
            </w:pPr>
          </w:p>
        </w:tc>
      </w:tr>
      <w:tr w:rsidR="005F726B" w:rsidRPr="00AB69AD" w14:paraId="56F2AE94" w14:textId="77777777" w:rsidTr="007A4AD8">
        <w:trPr>
          <w:trHeight w:val="1099"/>
        </w:trPr>
        <w:tc>
          <w:tcPr>
            <w:tcW w:w="2557" w:type="dxa"/>
          </w:tcPr>
          <w:p w14:paraId="4F82F1E1" w14:textId="77777777" w:rsidR="005F726B" w:rsidRPr="00AB69AD" w:rsidRDefault="005F726B" w:rsidP="005F726B">
            <w:pPr>
              <w:rPr>
                <w:rFonts w:ascii="Century Gothic" w:hAnsi="Century Gothic" w:cstheme="minorHAnsi"/>
                <w:sz w:val="24"/>
                <w:szCs w:val="24"/>
              </w:rPr>
            </w:pPr>
            <w:r w:rsidRPr="00AB69AD">
              <w:rPr>
                <w:rFonts w:ascii="Century Gothic" w:hAnsi="Century Gothic" w:cstheme="minorHAnsi"/>
                <w:sz w:val="24"/>
                <w:szCs w:val="24"/>
              </w:rPr>
              <w:t>(H) Participating in training/matches</w:t>
            </w:r>
          </w:p>
          <w:p w14:paraId="6D862026" w14:textId="77777777" w:rsidR="005F726B" w:rsidRPr="00AB69AD" w:rsidRDefault="005F726B" w:rsidP="005F726B">
            <w:pPr>
              <w:rPr>
                <w:rFonts w:ascii="Century Gothic" w:hAnsi="Century Gothic" w:cstheme="minorHAnsi"/>
                <w:sz w:val="24"/>
                <w:szCs w:val="24"/>
              </w:rPr>
            </w:pPr>
          </w:p>
          <w:p w14:paraId="4D8C42B9" w14:textId="77777777" w:rsidR="005F726B" w:rsidRPr="00AB69AD" w:rsidRDefault="005F726B" w:rsidP="005F726B">
            <w:pPr>
              <w:rPr>
                <w:rFonts w:ascii="Century Gothic" w:hAnsi="Century Gothic" w:cstheme="minorHAnsi"/>
                <w:sz w:val="24"/>
                <w:szCs w:val="24"/>
              </w:rPr>
            </w:pPr>
            <w:r w:rsidRPr="00AB69AD">
              <w:rPr>
                <w:rFonts w:ascii="Century Gothic" w:hAnsi="Century Gothic" w:cstheme="minorHAnsi"/>
                <w:sz w:val="24"/>
                <w:szCs w:val="24"/>
              </w:rPr>
              <w:t>(HE) Head collisions between players or between players and floor</w:t>
            </w:r>
          </w:p>
          <w:p w14:paraId="18E882DC" w14:textId="77777777" w:rsidR="005F726B" w:rsidRPr="00AB69AD" w:rsidRDefault="005F726B" w:rsidP="005F726B">
            <w:pPr>
              <w:rPr>
                <w:rFonts w:ascii="Century Gothic" w:hAnsi="Century Gothic" w:cstheme="minorHAnsi"/>
                <w:sz w:val="24"/>
                <w:szCs w:val="24"/>
              </w:rPr>
            </w:pPr>
          </w:p>
          <w:p w14:paraId="2AF0E89F" w14:textId="77777777" w:rsidR="005F726B" w:rsidRPr="00AB69AD" w:rsidRDefault="005F726B" w:rsidP="005F726B">
            <w:pPr>
              <w:rPr>
                <w:rFonts w:ascii="Century Gothic" w:hAnsi="Century Gothic" w:cstheme="minorHAnsi"/>
                <w:sz w:val="24"/>
                <w:szCs w:val="24"/>
              </w:rPr>
            </w:pPr>
            <w:r w:rsidRPr="00AB69AD">
              <w:rPr>
                <w:rFonts w:ascii="Century Gothic" w:hAnsi="Century Gothic" w:cstheme="minorHAnsi"/>
                <w:sz w:val="24"/>
                <w:szCs w:val="24"/>
              </w:rPr>
              <w:t>(C) Possible concussion and continuing to play with concussion</w:t>
            </w:r>
          </w:p>
          <w:p w14:paraId="1D16EE47" w14:textId="77777777" w:rsidR="005F726B" w:rsidRPr="00AB69AD" w:rsidRDefault="005F726B" w:rsidP="005F726B">
            <w:pPr>
              <w:rPr>
                <w:rFonts w:ascii="Century Gothic" w:hAnsi="Century Gothic"/>
                <w:sz w:val="24"/>
                <w:szCs w:val="24"/>
              </w:rPr>
            </w:pPr>
          </w:p>
        </w:tc>
        <w:tc>
          <w:tcPr>
            <w:tcW w:w="415" w:type="dxa"/>
          </w:tcPr>
          <w:p w14:paraId="13BFEA58" w14:textId="7718E62A"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lastRenderedPageBreak/>
              <w:t>4</w:t>
            </w:r>
          </w:p>
        </w:tc>
        <w:tc>
          <w:tcPr>
            <w:tcW w:w="460" w:type="dxa"/>
          </w:tcPr>
          <w:p w14:paraId="448DEF8F" w14:textId="1142C143"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5</w:t>
            </w:r>
          </w:p>
        </w:tc>
        <w:tc>
          <w:tcPr>
            <w:tcW w:w="1413" w:type="dxa"/>
            <w:shd w:val="clear" w:color="auto" w:fill="0070C0"/>
          </w:tcPr>
          <w:p w14:paraId="142C26A1" w14:textId="48FCDF50"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20</w:t>
            </w:r>
          </w:p>
        </w:tc>
        <w:tc>
          <w:tcPr>
            <w:tcW w:w="2968" w:type="dxa"/>
          </w:tcPr>
          <w:p w14:paraId="7CD2B49E" w14:textId="280FCDD7" w:rsidR="005F726B" w:rsidRPr="00AB69AD" w:rsidRDefault="005F726B" w:rsidP="005F726B">
            <w:pPr>
              <w:rPr>
                <w:rFonts w:ascii="Century Gothic" w:hAnsi="Century Gothic"/>
                <w:sz w:val="24"/>
                <w:szCs w:val="24"/>
              </w:rPr>
            </w:pPr>
            <w:r w:rsidRPr="00AB69AD">
              <w:rPr>
                <w:rFonts w:ascii="Century Gothic" w:eastAsia="Times New Roman" w:hAnsi="Century Gothic" w:cstheme="minorHAnsi"/>
                <w:color w:val="000000"/>
                <w:sz w:val="24"/>
                <w:szCs w:val="24"/>
              </w:rPr>
              <w:t xml:space="preserve">All captains issued with concussion recognition tool document within their captain packs. If a player sustains impact to their head from another player’s head/elbow/ground, they will be checked for possible concussion. First aider/captain/coach </w:t>
            </w:r>
            <w:r w:rsidRPr="00AB69AD">
              <w:rPr>
                <w:rFonts w:ascii="Century Gothic" w:eastAsia="Times New Roman" w:hAnsi="Century Gothic" w:cstheme="minorHAnsi"/>
                <w:color w:val="000000"/>
                <w:sz w:val="24"/>
                <w:szCs w:val="24"/>
              </w:rPr>
              <w:lastRenderedPageBreak/>
              <w:t>should look out for visible clues of concussion (e.g. slow to get up off the ground) and test memory function (e.g. What venue are we at today?) of the injured party. Any athlete with suspected concussion should be immediately withdrawn from play and assessed by a first aider. They should not be left alone or drive a motor vehicle.</w:t>
            </w:r>
          </w:p>
        </w:tc>
        <w:tc>
          <w:tcPr>
            <w:tcW w:w="557" w:type="dxa"/>
          </w:tcPr>
          <w:p w14:paraId="3A681233" w14:textId="0158796A"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lastRenderedPageBreak/>
              <w:t>3</w:t>
            </w:r>
          </w:p>
        </w:tc>
        <w:tc>
          <w:tcPr>
            <w:tcW w:w="566" w:type="dxa"/>
          </w:tcPr>
          <w:p w14:paraId="458F11A8" w14:textId="3A3695D9"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5</w:t>
            </w:r>
          </w:p>
        </w:tc>
        <w:tc>
          <w:tcPr>
            <w:tcW w:w="1552" w:type="dxa"/>
            <w:shd w:val="clear" w:color="auto" w:fill="FFFF00"/>
          </w:tcPr>
          <w:p w14:paraId="1CA53FC9" w14:textId="5B1F8477" w:rsidR="005F726B" w:rsidRPr="00AB69AD" w:rsidRDefault="005F726B" w:rsidP="005F726B">
            <w:pPr>
              <w:jc w:val="center"/>
              <w:rPr>
                <w:rFonts w:ascii="Century Gothic" w:hAnsi="Century Gothic"/>
                <w:sz w:val="24"/>
                <w:szCs w:val="24"/>
              </w:rPr>
            </w:pPr>
            <w:r w:rsidRPr="00AB69AD">
              <w:rPr>
                <w:rFonts w:ascii="Century Gothic" w:hAnsi="Century Gothic" w:cstheme="minorHAnsi"/>
                <w:sz w:val="24"/>
                <w:szCs w:val="24"/>
              </w:rPr>
              <w:t>15</w:t>
            </w:r>
          </w:p>
        </w:tc>
        <w:tc>
          <w:tcPr>
            <w:tcW w:w="3547" w:type="dxa"/>
          </w:tcPr>
          <w:p w14:paraId="0A8CCF20" w14:textId="77777777" w:rsidR="005F726B" w:rsidRPr="00AB69AD" w:rsidRDefault="005F726B" w:rsidP="005F726B">
            <w:pPr>
              <w:rPr>
                <w:rFonts w:ascii="Century Gothic" w:hAnsi="Century Gothic"/>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25A9AC9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A2FEDCD" w:rsidR="00240087" w:rsidRPr="00474396" w:rsidRDefault="009744DE"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41434B8A"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9744DE">
              <w:rPr>
                <w:rFonts w:ascii="Century Gothic" w:hAnsi="Century Gothic" w:cs="Arial"/>
                <w:b/>
                <w:bCs/>
                <w:sz w:val="20"/>
                <w:szCs w:val="20"/>
              </w:rPr>
              <w:t xml:space="preserve"> 05/12/22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FB67" w14:textId="77777777" w:rsidR="002D44E7" w:rsidRDefault="002D44E7" w:rsidP="009D7A4B">
      <w:pPr>
        <w:spacing w:after="0" w:line="240" w:lineRule="auto"/>
      </w:pPr>
      <w:r>
        <w:separator/>
      </w:r>
    </w:p>
  </w:endnote>
  <w:endnote w:type="continuationSeparator" w:id="0">
    <w:p w14:paraId="60AAC6EC" w14:textId="77777777" w:rsidR="002D44E7" w:rsidRDefault="002D44E7"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0B8A" w14:textId="77777777" w:rsidR="002D44E7" w:rsidRDefault="002D44E7" w:rsidP="009D7A4B">
      <w:pPr>
        <w:spacing w:after="0" w:line="240" w:lineRule="auto"/>
      </w:pPr>
      <w:r>
        <w:separator/>
      </w:r>
    </w:p>
  </w:footnote>
  <w:footnote w:type="continuationSeparator" w:id="0">
    <w:p w14:paraId="0688146B" w14:textId="77777777" w:rsidR="002D44E7" w:rsidRDefault="002D44E7"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D6302"/>
    <w:rsid w:val="00140340"/>
    <w:rsid w:val="001E1954"/>
    <w:rsid w:val="00240087"/>
    <w:rsid w:val="00262F6F"/>
    <w:rsid w:val="002968E0"/>
    <w:rsid w:val="002A7A1A"/>
    <w:rsid w:val="002D44E7"/>
    <w:rsid w:val="002D46FA"/>
    <w:rsid w:val="003D1FA2"/>
    <w:rsid w:val="0043627C"/>
    <w:rsid w:val="00474396"/>
    <w:rsid w:val="004759DF"/>
    <w:rsid w:val="00481B34"/>
    <w:rsid w:val="004D7BC4"/>
    <w:rsid w:val="005D41A3"/>
    <w:rsid w:val="005F726B"/>
    <w:rsid w:val="00664B75"/>
    <w:rsid w:val="00746165"/>
    <w:rsid w:val="007E5BCE"/>
    <w:rsid w:val="00806B68"/>
    <w:rsid w:val="008B61E5"/>
    <w:rsid w:val="0094473F"/>
    <w:rsid w:val="00955CB2"/>
    <w:rsid w:val="009635BE"/>
    <w:rsid w:val="009744DE"/>
    <w:rsid w:val="009D7A4B"/>
    <w:rsid w:val="009F1612"/>
    <w:rsid w:val="00A205F5"/>
    <w:rsid w:val="00A21986"/>
    <w:rsid w:val="00A453F7"/>
    <w:rsid w:val="00AB69AD"/>
    <w:rsid w:val="00AE0B27"/>
    <w:rsid w:val="00B22E13"/>
    <w:rsid w:val="00B43FA3"/>
    <w:rsid w:val="00C84939"/>
    <w:rsid w:val="00C951CC"/>
    <w:rsid w:val="00CA42C8"/>
    <w:rsid w:val="00CB4263"/>
    <w:rsid w:val="00CE0077"/>
    <w:rsid w:val="00DB0CBD"/>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5F726B"/>
    <w:pPr>
      <w:spacing w:after="0" w:line="240" w:lineRule="auto"/>
    </w:pPr>
  </w:style>
  <w:style w:type="character" w:styleId="Strong">
    <w:name w:val="Strong"/>
    <w:basedOn w:val="DefaultParagraphFont"/>
    <w:uiPriority w:val="22"/>
    <w:qFormat/>
    <w:rsid w:val="005F726B"/>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C0004E56-A384-483B-9EE7-25E2CD5FBA0B}">
  <ds:schemaRefs>
    <ds:schemaRef ds:uri="http://purl.org/dc/dcmitype/"/>
    <ds:schemaRef ds:uri="http://schemas.microsoft.com/office/2006/documentManagement/types"/>
    <ds:schemaRef ds:uri="http://www.w3.org/XML/1998/namespace"/>
    <ds:schemaRef ds:uri="09891a07-d81c-4d59-9768-8d67706a8707"/>
    <ds:schemaRef ds:uri="http://purl.org/dc/elements/1.1/"/>
    <ds:schemaRef ds:uri="http://purl.org/dc/terms/"/>
    <ds:schemaRef ds:uri="c994f633-194d-44a8-b344-69e9694e9ec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16</cp:revision>
  <dcterms:created xsi:type="dcterms:W3CDTF">2022-10-17T18:29:00Z</dcterms:created>
  <dcterms:modified xsi:type="dcterms:W3CDTF">2022-12-05T14:46:00Z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